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8564" w14:textId="19AA2C4A" w:rsidR="00846B78" w:rsidRPr="003C4951" w:rsidRDefault="003C4951" w:rsidP="00846B78">
      <w:pPr>
        <w:jc w:val="both"/>
        <w:rPr>
          <w:rFonts w:ascii="Calibri" w:hAnsi="Calibri" w:cs="Calibri"/>
          <w:sz w:val="22"/>
          <w:szCs w:val="22"/>
        </w:rPr>
      </w:pPr>
      <w:r w:rsidRPr="003C4951">
        <w:rPr>
          <w:rFonts w:ascii="Calibri" w:hAnsi="Calibri" w:cs="Calibri"/>
          <w:sz w:val="22"/>
          <w:szCs w:val="22"/>
        </w:rPr>
        <w:t>I år 2015 besluttede 193 stater, at de ville opnå 17 mål for bæredygtig udvikling inden år 2030. Piktogrammerne står hver især for ét mål, som konkretiseres gennem delmål. I alt findes der 169 af disse delmål</w:t>
      </w:r>
      <w:r w:rsidRPr="003C4951">
        <w:t xml:space="preserve"> </w:t>
      </w:r>
    </w:p>
    <w:p w14:paraId="0DEAB4ED" w14:textId="3071D6EB" w:rsidR="00846B78" w:rsidRPr="003C4951" w:rsidRDefault="003C4951" w:rsidP="00846B78">
      <w:pPr>
        <w:rPr>
          <w:rFonts w:ascii="Calibri" w:hAnsi="Calibri" w:cs="Calibri"/>
          <w:sz w:val="22"/>
          <w:szCs w:val="22"/>
        </w:rPr>
      </w:pPr>
      <w:r w:rsidRPr="003C4951">
        <w:rPr>
          <w:rFonts w:ascii="Calibri" w:hAnsi="Calibri" w:cs="Calibri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0EB6B0A" wp14:editId="2BD3F6A8">
            <wp:simplePos x="0" y="0"/>
            <wp:positionH relativeFrom="margin">
              <wp:align>right</wp:align>
            </wp:positionH>
            <wp:positionV relativeFrom="paragraph">
              <wp:posOffset>453650</wp:posOffset>
            </wp:positionV>
            <wp:extent cx="5760720" cy="3194050"/>
            <wp:effectExtent l="0" t="0" r="0" b="6350"/>
            <wp:wrapTight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ight>
            <wp:docPr id="339858835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5883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8B8A97" w14:textId="451043E6" w:rsidR="00846B78" w:rsidRPr="003C4951" w:rsidRDefault="00C70F16" w:rsidP="003C495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Kilde: </w:t>
      </w:r>
      <w:r>
        <w:rPr>
          <w:rFonts w:ascii="Calibri" w:hAnsi="Calibri" w:cs="Calibri"/>
          <w:sz w:val="22"/>
          <w:szCs w:val="22"/>
        </w:rPr>
        <w:t xml:space="preserve">UNDP (2025). FN’S VERDENSMÅL FOR BÆREDYGTIG UDVIKLING. </w:t>
      </w:r>
      <w:hyperlink r:id="rId8" w:history="1">
        <w:r w:rsidR="003C4951" w:rsidRPr="003C4951">
          <w:rPr>
            <w:rStyle w:val="Hyperlink"/>
            <w:rFonts w:ascii="Calibri" w:hAnsi="Calibri" w:cs="Calibri"/>
            <w:sz w:val="22"/>
            <w:szCs w:val="22"/>
          </w:rPr>
          <w:t>Kampagner og videomateriale</w:t>
        </w:r>
      </w:hyperlink>
    </w:p>
    <w:p w14:paraId="76B29A16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4CC7F1D8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67E440AB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064CA4E0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3CE78E46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1E4EC234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2B09230E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4BADB05E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695A635D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434DAC0A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14AE72B1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622CA201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44EB5D9F" w14:textId="77777777" w:rsidR="00846B78" w:rsidRPr="003C4951" w:rsidRDefault="00846B78" w:rsidP="00846B78">
      <w:pPr>
        <w:rPr>
          <w:rFonts w:ascii="Calibri" w:hAnsi="Calibri" w:cs="Calibri"/>
          <w:sz w:val="22"/>
          <w:szCs w:val="22"/>
        </w:rPr>
      </w:pPr>
    </w:p>
    <w:p w14:paraId="5614E9FE" w14:textId="0A1D4C8F" w:rsidR="00303E28" w:rsidRDefault="00303E28" w:rsidP="00846B78">
      <w:pPr>
        <w:rPr>
          <w:rFonts w:ascii="Calibri" w:hAnsi="Calibri" w:cs="Calibri"/>
          <w:sz w:val="22"/>
          <w:szCs w:val="22"/>
        </w:rPr>
      </w:pPr>
      <w:r w:rsidRPr="00303E28">
        <w:rPr>
          <w:rFonts w:ascii="Calibri" w:hAnsi="Calibri" w:cs="Calibri"/>
          <w:sz w:val="22"/>
          <w:szCs w:val="22"/>
        </w:rPr>
        <w:lastRenderedPageBreak/>
        <w:t>Verdensmålene for bæredygtig udvikling kort fortalt:</w:t>
      </w:r>
    </w:p>
    <w:p w14:paraId="499217CD" w14:textId="63178835" w:rsidR="00C70F16" w:rsidRPr="00C70F16" w:rsidRDefault="00C70F16" w:rsidP="00C70F16">
      <w:pPr>
        <w:pStyle w:val="Listeafsnit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Målet er at sikre, at ingen mennesker lever i fattigdom.</w:t>
      </w:r>
    </w:p>
    <w:p w14:paraId="04A7FFDC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Verden skal have nok mad til alle, og landbruget skal være bæredygtigt.</w:t>
      </w:r>
    </w:p>
    <w:p w14:paraId="3C0F57C4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Alle skal have mulighed for et sundt liv og god trivsel.</w:t>
      </w:r>
    </w:p>
    <w:p w14:paraId="33A6C090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Uddannelse af høj kvalitet skal være tilgængelig for alle gennem hele livet.</w:t>
      </w:r>
    </w:p>
    <w:p w14:paraId="1F361D4C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Kvinder og mænd skal have lige rettigheder og muligheder.</w:t>
      </w:r>
    </w:p>
    <w:p w14:paraId="7A0E9CEF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Alle skal have adgang til rent vand og ordentlig sanitet, forvaltet på en ansvarlig måde.</w:t>
      </w:r>
    </w:p>
    <w:p w14:paraId="1DA78319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Energi skal være grøn, stabil og til at betale for alle.</w:t>
      </w:r>
    </w:p>
    <w:p w14:paraId="3E5D1CBD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Økonomisk udvikling skal ske på en måde, der skaber gode jobs og ordentlige arbejdsforhold.</w:t>
      </w:r>
    </w:p>
    <w:p w14:paraId="15246384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Samfundet skal udvikle bæredygtig industri, stærk infrastruktur og fremme innovation.</w:t>
      </w:r>
    </w:p>
    <w:p w14:paraId="300A852A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Forskelle mellem mennesker og mellem lande skal mindskes.</w:t>
      </w:r>
    </w:p>
    <w:p w14:paraId="1EA3574E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Byer og lokalsamfund skal være trygge, inkluderende og bæredygtige.</w:t>
      </w:r>
    </w:p>
    <w:p w14:paraId="7B5903E7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Ressourcer skal bruges ansvarligt, og produktion og forbrug skal være bæredygtigt.</w:t>
      </w:r>
    </w:p>
    <w:p w14:paraId="20F7BA71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Vi skal handle nu for at begrænse klimaforandringer og deres konsekvenser.</w:t>
      </w:r>
    </w:p>
    <w:p w14:paraId="5AB84EE6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Havene og deres ressourcer skal beskyttes og bruges på en bæredygtig måde.</w:t>
      </w:r>
    </w:p>
    <w:p w14:paraId="6BB7C331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Naturen på land skal bevares, genoprettes og bruges ansvarligt, så biodiversiteten beskyttes.</w:t>
      </w:r>
    </w:p>
    <w:p w14:paraId="03C80F63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>Samfund skal være fredelige, retfærdige og åbne for alle.</w:t>
      </w:r>
    </w:p>
    <w:p w14:paraId="2D0301B0" w14:textId="77777777" w:rsidR="00C70F16" w:rsidRPr="00C70F16" w:rsidRDefault="00C70F16" w:rsidP="00C70F16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70F16">
        <w:rPr>
          <w:rFonts w:ascii="Calibri" w:hAnsi="Calibri" w:cs="Calibri"/>
          <w:sz w:val="22"/>
          <w:szCs w:val="22"/>
        </w:rPr>
        <w:t xml:space="preserve">Verdens lande skal samarbejde stærkere for at nå målene og sikre de nødvendige </w:t>
      </w:r>
    </w:p>
    <w:p w14:paraId="11CE2198" w14:textId="77777777" w:rsidR="00C70F16" w:rsidRDefault="00C70F16" w:rsidP="00846B78">
      <w:pPr>
        <w:rPr>
          <w:rFonts w:ascii="Calibri" w:hAnsi="Calibri" w:cs="Calibri"/>
          <w:sz w:val="22"/>
          <w:szCs w:val="22"/>
        </w:rPr>
      </w:pPr>
    </w:p>
    <w:p w14:paraId="111F3F9D" w14:textId="77696B24" w:rsidR="00C70F16" w:rsidRPr="00C70F16" w:rsidRDefault="00C70F16" w:rsidP="00846B7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Kilde: </w:t>
      </w:r>
      <w:r>
        <w:rPr>
          <w:rFonts w:ascii="Calibri" w:hAnsi="Calibri" w:cs="Calibri"/>
          <w:sz w:val="22"/>
          <w:szCs w:val="22"/>
        </w:rPr>
        <w:t xml:space="preserve">UNDP (2025). FN’S VERDENSMÅL FOR BÆREDYGTIG UDVIKLING. </w:t>
      </w:r>
      <w:hyperlink r:id="rId9" w:history="1">
        <w:r w:rsidRPr="00C70F16">
          <w:rPr>
            <w:rStyle w:val="Hyperlink"/>
            <w:rFonts w:ascii="Calibri" w:hAnsi="Calibri" w:cs="Calibri"/>
            <w:sz w:val="22"/>
            <w:szCs w:val="22"/>
          </w:rPr>
          <w:t>De 17 verdensmål</w:t>
        </w:r>
      </w:hyperlink>
    </w:p>
    <w:p w14:paraId="0119F1C1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7C2157C4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3C74029A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6388E322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31E8FCAF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78FB2F9E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6ABBF258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73D7FCD1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7BB64CA2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694525BB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5956A67D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1DB9BA9F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21E86409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56BD1E5D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08ABE68F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5BACDD8F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0ADA5DBF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3BEE6E25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53512946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5A7F0670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2D28798A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0C32FD65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0FD73C8A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08A0AC91" w14:textId="77777777" w:rsidR="00740EC8" w:rsidRPr="00303E28" w:rsidRDefault="00740EC8" w:rsidP="00846B78">
      <w:pPr>
        <w:rPr>
          <w:rFonts w:ascii="Calibri" w:hAnsi="Calibri" w:cs="Calibri"/>
          <w:sz w:val="22"/>
          <w:szCs w:val="22"/>
        </w:rPr>
      </w:pPr>
    </w:p>
    <w:p w14:paraId="7AD269DA" w14:textId="4F3A3F71" w:rsidR="00846B78" w:rsidRPr="003C4951" w:rsidRDefault="00846B78" w:rsidP="00846B78">
      <w:pPr>
        <w:rPr>
          <w:rFonts w:ascii="Calibri" w:hAnsi="Calibri" w:cs="Calibri"/>
          <w:b/>
          <w:bCs/>
          <w:i/>
          <w:iCs/>
        </w:rPr>
      </w:pPr>
      <w:proofErr w:type="spellStart"/>
      <w:r w:rsidRPr="003C4951">
        <w:rPr>
          <w:rFonts w:ascii="Calibri" w:hAnsi="Calibri" w:cs="Calibri"/>
          <w:b/>
          <w:bCs/>
          <w:i/>
          <w:iCs/>
        </w:rPr>
        <w:t>Arbeitsauftrag</w:t>
      </w:r>
      <w:proofErr w:type="spellEnd"/>
      <w:r w:rsidRPr="003C4951">
        <w:rPr>
          <w:rFonts w:ascii="Calibri" w:hAnsi="Calibri" w:cs="Calibri"/>
          <w:b/>
          <w:bCs/>
          <w:i/>
          <w:iCs/>
        </w:rPr>
        <w:t>:</w:t>
      </w:r>
    </w:p>
    <w:p w14:paraId="26C5C5C4" w14:textId="1708FA57" w:rsidR="00846B78" w:rsidRPr="00846B78" w:rsidRDefault="00740EC8" w:rsidP="00846B78">
      <w:pPr>
        <w:rPr>
          <w:rFonts w:ascii="Calibri" w:hAnsi="Calibri" w:cs="Calibri"/>
          <w:sz w:val="22"/>
          <w:szCs w:val="22"/>
        </w:rPr>
      </w:pPr>
      <w:proofErr w:type="spellStart"/>
      <w:r w:rsidRPr="003C4951">
        <w:rPr>
          <w:rFonts w:ascii="Calibri" w:hAnsi="Calibri" w:cs="Calibri"/>
          <w:sz w:val="22"/>
          <w:szCs w:val="22"/>
        </w:rPr>
        <w:t>Lesen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Sie </w:t>
      </w:r>
      <w:proofErr w:type="spellStart"/>
      <w:r w:rsidRPr="003C4951">
        <w:rPr>
          <w:rFonts w:ascii="Calibri" w:hAnsi="Calibri" w:cs="Calibri"/>
          <w:sz w:val="22"/>
          <w:szCs w:val="22"/>
        </w:rPr>
        <w:t>sich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die 17 BNE-</w:t>
      </w:r>
      <w:proofErr w:type="spellStart"/>
      <w:r w:rsidRPr="003C4951">
        <w:rPr>
          <w:rFonts w:ascii="Calibri" w:hAnsi="Calibri" w:cs="Calibri"/>
          <w:sz w:val="22"/>
          <w:szCs w:val="22"/>
        </w:rPr>
        <w:t>Ziele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C4951">
        <w:rPr>
          <w:rFonts w:ascii="Calibri" w:hAnsi="Calibri" w:cs="Calibri"/>
          <w:sz w:val="22"/>
          <w:szCs w:val="22"/>
        </w:rPr>
        <w:t>durch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und </w:t>
      </w:r>
      <w:proofErr w:type="spellStart"/>
      <w:r w:rsidRPr="003C4951">
        <w:rPr>
          <w:rFonts w:ascii="Calibri" w:hAnsi="Calibri" w:cs="Calibri"/>
          <w:sz w:val="22"/>
          <w:szCs w:val="22"/>
        </w:rPr>
        <w:t>vergleichen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Sie die </w:t>
      </w:r>
      <w:proofErr w:type="spellStart"/>
      <w:r w:rsidRPr="003C4951">
        <w:rPr>
          <w:rFonts w:ascii="Calibri" w:hAnsi="Calibri" w:cs="Calibri"/>
          <w:sz w:val="22"/>
          <w:szCs w:val="22"/>
        </w:rPr>
        <w:t>Ziele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mit </w:t>
      </w:r>
      <w:proofErr w:type="spellStart"/>
      <w:r w:rsidRPr="003C4951">
        <w:rPr>
          <w:rFonts w:ascii="Calibri" w:hAnsi="Calibri" w:cs="Calibri"/>
          <w:sz w:val="22"/>
          <w:szCs w:val="22"/>
        </w:rPr>
        <w:t>Ihren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C4951">
        <w:rPr>
          <w:rFonts w:ascii="Calibri" w:hAnsi="Calibri" w:cs="Calibri"/>
          <w:sz w:val="22"/>
          <w:szCs w:val="22"/>
        </w:rPr>
        <w:t>eigenen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Ideen </w:t>
      </w:r>
      <w:proofErr w:type="spellStart"/>
      <w:r w:rsidRPr="003C4951">
        <w:rPr>
          <w:rFonts w:ascii="Calibri" w:hAnsi="Calibri" w:cs="Calibri"/>
          <w:sz w:val="22"/>
          <w:szCs w:val="22"/>
        </w:rPr>
        <w:t>für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C4951">
        <w:rPr>
          <w:rFonts w:ascii="Calibri" w:hAnsi="Calibri" w:cs="Calibri"/>
          <w:sz w:val="22"/>
          <w:szCs w:val="22"/>
        </w:rPr>
        <w:t>eine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C4951">
        <w:rPr>
          <w:rFonts w:ascii="Calibri" w:hAnsi="Calibri" w:cs="Calibri"/>
          <w:sz w:val="22"/>
          <w:szCs w:val="22"/>
        </w:rPr>
        <w:t>bessere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C4951">
        <w:rPr>
          <w:rFonts w:ascii="Calibri" w:hAnsi="Calibri" w:cs="Calibri"/>
          <w:sz w:val="22"/>
          <w:szCs w:val="22"/>
        </w:rPr>
        <w:t>Welt</w:t>
      </w:r>
      <w:proofErr w:type="spellEnd"/>
      <w:r w:rsidRPr="003C4951">
        <w:rPr>
          <w:rFonts w:ascii="Calibri" w:hAnsi="Calibri" w:cs="Calibri"/>
          <w:sz w:val="22"/>
          <w:szCs w:val="22"/>
        </w:rPr>
        <w:t xml:space="preserve">. </w:t>
      </w:r>
    </w:p>
    <w:sectPr w:rsidR="00846B78" w:rsidRPr="00846B78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1009F" w14:textId="77777777" w:rsidR="00C54E6E" w:rsidRPr="003C4951" w:rsidRDefault="00C54E6E" w:rsidP="00BF65E2">
      <w:pPr>
        <w:spacing w:after="0" w:line="240" w:lineRule="auto"/>
      </w:pPr>
      <w:r w:rsidRPr="003C4951">
        <w:separator/>
      </w:r>
    </w:p>
  </w:endnote>
  <w:endnote w:type="continuationSeparator" w:id="0">
    <w:p w14:paraId="5BB02C96" w14:textId="77777777" w:rsidR="00C54E6E" w:rsidRPr="003C4951" w:rsidRDefault="00C54E6E" w:rsidP="00BF65E2">
      <w:pPr>
        <w:spacing w:after="0" w:line="240" w:lineRule="auto"/>
      </w:pPr>
      <w:r w:rsidRPr="003C495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BA3E7" w14:textId="409158FA" w:rsidR="00BF65E2" w:rsidRPr="003C4951" w:rsidRDefault="00893E31" w:rsidP="00BF65E2">
    <w:pPr>
      <w:pStyle w:val="Sidefod"/>
      <w:jc w:val="right"/>
      <w:rPr>
        <w:rFonts w:ascii="Calibri" w:hAnsi="Calibri" w:cs="Calibri"/>
        <w:sz w:val="20"/>
        <w:szCs w:val="20"/>
      </w:rPr>
    </w:pPr>
    <w:r w:rsidRPr="003C4951">
      <w:drawing>
        <wp:anchor distT="0" distB="0" distL="114300" distR="114300" simplePos="0" relativeHeight="251658240" behindDoc="1" locked="0" layoutInCell="1" allowOverlap="1" wp14:anchorId="230F4C2F" wp14:editId="6CB5E97F">
          <wp:simplePos x="0" y="0"/>
          <wp:positionH relativeFrom="margin">
            <wp:align>center</wp:align>
          </wp:positionH>
          <wp:positionV relativeFrom="paragraph">
            <wp:posOffset>-85090</wp:posOffset>
          </wp:positionV>
          <wp:extent cx="2928937" cy="637083"/>
          <wp:effectExtent l="0" t="0" r="508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8937" cy="6370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BF65E2" w:rsidRPr="003C4951">
      <w:rPr>
        <w:rFonts w:ascii="Calibri" w:hAnsi="Calibri" w:cs="Calibri"/>
        <w:sz w:val="20"/>
        <w:szCs w:val="20"/>
      </w:rPr>
      <w:t>JacK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EC7C0" w14:textId="77777777" w:rsidR="00C54E6E" w:rsidRPr="003C4951" w:rsidRDefault="00C54E6E" w:rsidP="00BF65E2">
      <w:pPr>
        <w:spacing w:after="0" w:line="240" w:lineRule="auto"/>
      </w:pPr>
      <w:r w:rsidRPr="003C4951">
        <w:separator/>
      </w:r>
    </w:p>
  </w:footnote>
  <w:footnote w:type="continuationSeparator" w:id="0">
    <w:p w14:paraId="3B04CC87" w14:textId="77777777" w:rsidR="00C54E6E" w:rsidRPr="003C4951" w:rsidRDefault="00C54E6E" w:rsidP="00BF65E2">
      <w:pPr>
        <w:spacing w:after="0" w:line="240" w:lineRule="auto"/>
      </w:pPr>
      <w:r w:rsidRPr="003C495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3"/>
      <w:gridCol w:w="4663"/>
      <w:gridCol w:w="3016"/>
    </w:tblGrid>
    <w:tr w:rsidR="00BF65E2" w:rsidRPr="003C4951" w14:paraId="70E34693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7B64D0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3C4951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9D74B9E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  <w:p w14:paraId="137CADE4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  <w:proofErr w:type="spellStart"/>
          <w:r w:rsidRPr="003C4951">
            <w:rPr>
              <w:rFonts w:ascii="Calibri Light" w:eastAsia="Times New Roman" w:hAnsi="Calibri Light" w:cs="Times New Roman"/>
              <w:lang w:eastAsia="de-DE"/>
            </w:rPr>
            <w:t>Projektarbeit</w:t>
          </w:r>
          <w:proofErr w:type="spellEnd"/>
          <w:r w:rsidRPr="003C4951">
            <w:rPr>
              <w:rFonts w:ascii="Calibri Light" w:eastAsia="Times New Roman" w:hAnsi="Calibri Light" w:cs="Times New Roman"/>
              <w:lang w:eastAsia="de-DE"/>
            </w:rPr>
            <w:t xml:space="preserve"> BNE</w:t>
          </w:r>
        </w:p>
        <w:p w14:paraId="3127ADDD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</w:p>
        <w:p w14:paraId="5A45CD4D" w14:textId="051A9923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3C4951">
            <w:rPr>
              <w:rFonts w:ascii="Calibri Light" w:eastAsia="Times New Roman" w:hAnsi="Calibri Light" w:cs="Times New Roman"/>
              <w:lang w:eastAsia="de-DE"/>
            </w:rPr>
            <w:t xml:space="preserve">- </w:t>
          </w:r>
          <w:r w:rsidR="003C4951" w:rsidRPr="003C4951">
            <w:rPr>
              <w:rFonts w:ascii="Calibri Light" w:eastAsia="Times New Roman" w:hAnsi="Calibri Light" w:cs="Times New Roman"/>
              <w:lang w:eastAsia="de-DE"/>
            </w:rPr>
            <w:t>De 17 Verdensmål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2E1F0E5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3C4951">
            <w:rPr>
              <w:rFonts w:ascii="Cambria" w:eastAsia="MS Mincho" w:hAnsi="Cambria" w:cs="Times New Roman"/>
              <w:lang w:eastAsia="de-DE"/>
            </w:rPr>
            <w:drawing>
              <wp:inline distT="0" distB="0" distL="0" distR="0" wp14:anchorId="0C601229" wp14:editId="5CA5593A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F65E2" w:rsidRPr="003C4951" w14:paraId="45529662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1756E2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6D0214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F59B46" w14:textId="77777777" w:rsidR="00BF65E2" w:rsidRPr="003C4951" w:rsidRDefault="00BF65E2" w:rsidP="00BF65E2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lang w:eastAsia="de-DE"/>
            </w:rPr>
          </w:pPr>
          <w:r w:rsidRPr="003C4951">
            <w:rPr>
              <w:rFonts w:ascii="Calibri Light" w:eastAsia="Times New Roman" w:hAnsi="Calibri Light" w:cs="Times New Roman"/>
              <w:lang w:eastAsia="de-DE"/>
            </w:rPr>
            <w:t xml:space="preserve">Datum: </w:t>
          </w:r>
        </w:p>
      </w:tc>
    </w:tr>
  </w:tbl>
  <w:p w14:paraId="71AF2234" w14:textId="77777777" w:rsidR="00BF65E2" w:rsidRPr="003C4951" w:rsidRDefault="00BF65E2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65A5A"/>
    <w:multiLevelType w:val="multilevel"/>
    <w:tmpl w:val="F56A6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0D58BF"/>
    <w:multiLevelType w:val="multilevel"/>
    <w:tmpl w:val="C0A02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6940619">
    <w:abstractNumId w:val="0"/>
  </w:num>
  <w:num w:numId="2" w16cid:durableId="1371881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E2"/>
    <w:rsid w:val="000D29D0"/>
    <w:rsid w:val="00303E28"/>
    <w:rsid w:val="003C4951"/>
    <w:rsid w:val="00567553"/>
    <w:rsid w:val="00740EC8"/>
    <w:rsid w:val="00846B78"/>
    <w:rsid w:val="00893E31"/>
    <w:rsid w:val="00BE0BB7"/>
    <w:rsid w:val="00BF65E2"/>
    <w:rsid w:val="00C54E6E"/>
    <w:rsid w:val="00C70F16"/>
    <w:rsid w:val="00D51787"/>
    <w:rsid w:val="00DB556C"/>
    <w:rsid w:val="00EF0977"/>
    <w:rsid w:val="00FF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5869C"/>
  <w15:chartTrackingRefBased/>
  <w15:docId w15:val="{06D610F3-7A34-44F8-AD02-370DF085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F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F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F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F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F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F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F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F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F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F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F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BF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BF65E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BF65E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BF65E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BF65E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BF65E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BF65E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BF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BF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BF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BF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BF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BF65E2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BF65E2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BF65E2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BF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BF65E2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BF65E2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BF6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F65E2"/>
  </w:style>
  <w:style w:type="paragraph" w:styleId="Sidefod">
    <w:name w:val="footer"/>
    <w:basedOn w:val="Normal"/>
    <w:link w:val="SidefodTegn"/>
    <w:uiPriority w:val="99"/>
    <w:unhideWhenUsed/>
    <w:rsid w:val="00BF6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F65E2"/>
  </w:style>
  <w:style w:type="character" w:styleId="Hyperlink">
    <w:name w:val="Hyperlink"/>
    <w:basedOn w:val="Standardskrifttypeiafsnit"/>
    <w:uiPriority w:val="99"/>
    <w:unhideWhenUsed/>
    <w:rsid w:val="003C4951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3C49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densmaalene.dk/kampagner-og-videomaterial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verdensmaalene.dk/de-17-verdensmaal" TargetMode="Externa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5E6849-9349-42DE-BDEE-B25943E47492}"/>
</file>

<file path=customXml/itemProps2.xml><?xml version="1.0" encoding="utf-8"?>
<ds:datastoreItem xmlns:ds="http://schemas.openxmlformats.org/officeDocument/2006/customXml" ds:itemID="{3D373C09-8CA8-47B6-9155-58F460287B12}"/>
</file>

<file path=customXml/itemProps3.xml><?xml version="1.0" encoding="utf-8"?>
<ds:datastoreItem xmlns:ds="http://schemas.openxmlformats.org/officeDocument/2006/customXml" ds:itemID="{750EE3D4-70E7-4D31-BC55-701F61191D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298</Words>
  <Characters>1679</Characters>
  <Application>Microsoft Office Word</Application>
  <DocSecurity>0</DocSecurity>
  <Lines>279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Jacobsen</dc:creator>
  <cp:keywords/>
  <dc:description/>
  <cp:lastModifiedBy>Camilla Hyldahl Grøn</cp:lastModifiedBy>
  <cp:revision>3</cp:revision>
  <dcterms:created xsi:type="dcterms:W3CDTF">2025-05-04T21:01:00Z</dcterms:created>
  <dcterms:modified xsi:type="dcterms:W3CDTF">2026-03-17T06:57:00Z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