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DDDC9" w14:textId="4098A5D7" w:rsidR="00E8274E" w:rsidRPr="00720267" w:rsidRDefault="00E8274E"/>
    <w:p w14:paraId="0FCA42CC" w14:textId="56331606" w:rsidR="00666BCD" w:rsidRDefault="00666BCD" w:rsidP="00435D89">
      <w:pPr>
        <w:jc w:val="both"/>
        <w:rPr>
          <w:rFonts w:cstheme="minorHAnsi"/>
          <w:b/>
          <w:bCs/>
          <w:sz w:val="32"/>
          <w:szCs w:val="24"/>
        </w:rPr>
      </w:pPr>
      <w:r>
        <w:rPr>
          <w:rFonts w:cstheme="minorHAnsi"/>
          <w:b/>
          <w:bCs/>
          <w:noProof/>
          <w:sz w:val="24"/>
          <w:szCs w:val="20"/>
        </w:rPr>
        <w:drawing>
          <wp:anchor distT="0" distB="0" distL="114300" distR="114300" simplePos="0" relativeHeight="251658240" behindDoc="1" locked="0" layoutInCell="1" allowOverlap="1" wp14:anchorId="2A9E0802" wp14:editId="0DB26C61">
            <wp:simplePos x="0" y="0"/>
            <wp:positionH relativeFrom="margin">
              <wp:align>left</wp:align>
            </wp:positionH>
            <wp:positionV relativeFrom="paragraph">
              <wp:posOffset>368300</wp:posOffset>
            </wp:positionV>
            <wp:extent cx="2849880" cy="1480185"/>
            <wp:effectExtent l="0" t="0" r="7620" b="5715"/>
            <wp:wrapTight wrapText="bothSides">
              <wp:wrapPolygon edited="0">
                <wp:start x="0" y="0"/>
                <wp:lineTo x="0" y="21405"/>
                <wp:lineTo x="21513" y="21405"/>
                <wp:lineTo x="21513" y="0"/>
                <wp:lineTo x="0" y="0"/>
              </wp:wrapPolygon>
            </wp:wrapTight>
            <wp:docPr id="206943975" name="Grafik 1" descr="Ein Bild, das Wolke, Luftbild, Karte, Luftfot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3975" name="Grafik 1" descr="Ein Bild, das Wolke, Luftbild, Karte, Luftfotografie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9880" cy="1480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0267" w:rsidRPr="00720267">
        <w:rPr>
          <w:rFonts w:cstheme="minorHAnsi"/>
          <w:b/>
          <w:bCs/>
          <w:sz w:val="32"/>
          <w:szCs w:val="24"/>
        </w:rPr>
        <w:t>Atmosphäre – Schutzschicht des Lebens</w:t>
      </w:r>
    </w:p>
    <w:p w14:paraId="465547CC" w14:textId="71A6B4DD" w:rsidR="00E76C6D" w:rsidRPr="00E76C6D" w:rsidRDefault="00E76C6D" w:rsidP="00435D89">
      <w:pPr>
        <w:jc w:val="both"/>
        <w:rPr>
          <w:rFonts w:cstheme="minorHAnsi"/>
          <w:b/>
          <w:bCs/>
          <w:sz w:val="20"/>
          <w:szCs w:val="16"/>
        </w:rPr>
      </w:pPr>
      <w:r w:rsidRPr="00E76C6D">
        <w:rPr>
          <w:rFonts w:cstheme="minorHAnsi"/>
          <w:b/>
          <w:bCs/>
          <w:sz w:val="20"/>
          <w:szCs w:val="16"/>
        </w:rPr>
        <w:t>HLA – Die Flensburger Wirtschaftsschule</w:t>
      </w:r>
    </w:p>
    <w:p w14:paraId="1A75F358" w14:textId="66FA696E" w:rsidR="00E76C6D" w:rsidRPr="00E76C6D" w:rsidRDefault="00E76C6D" w:rsidP="00435D89">
      <w:pPr>
        <w:jc w:val="both"/>
        <w:rPr>
          <w:rFonts w:cstheme="minorHAnsi"/>
          <w:b/>
          <w:bCs/>
          <w:sz w:val="20"/>
          <w:szCs w:val="16"/>
        </w:rPr>
      </w:pPr>
      <w:r w:rsidRPr="00E76C6D">
        <w:rPr>
          <w:rFonts w:cstheme="minorHAnsi"/>
          <w:b/>
          <w:bCs/>
          <w:sz w:val="20"/>
          <w:szCs w:val="16"/>
        </w:rPr>
        <w:t>Lehrkraft: Matthias Nissen</w:t>
      </w:r>
    </w:p>
    <w:p w14:paraId="07397D26" w14:textId="7740D136" w:rsidR="00435D89" w:rsidRPr="00720267" w:rsidRDefault="00435D89" w:rsidP="00435D89">
      <w:pPr>
        <w:jc w:val="both"/>
        <w:rPr>
          <w:rFonts w:cstheme="minorHAnsi"/>
          <w:b/>
          <w:bCs/>
          <w:sz w:val="24"/>
          <w:szCs w:val="20"/>
        </w:rPr>
      </w:pPr>
      <w:r w:rsidRPr="00720267">
        <w:rPr>
          <w:rFonts w:cstheme="minorHAnsi"/>
          <w:b/>
          <w:bCs/>
          <w:sz w:val="24"/>
          <w:szCs w:val="20"/>
        </w:rPr>
        <w:t>Vorhaben:</w:t>
      </w:r>
    </w:p>
    <w:p w14:paraId="33786DED" w14:textId="1BC8D64B" w:rsidR="00D84777" w:rsidRDefault="00435D89" w:rsidP="00435D89">
      <w:pPr>
        <w:jc w:val="both"/>
        <w:rPr>
          <w:rFonts w:cstheme="minorHAnsi"/>
        </w:rPr>
      </w:pPr>
      <w:r w:rsidRPr="00720267">
        <w:rPr>
          <w:rFonts w:cstheme="minorHAnsi"/>
        </w:rPr>
        <w:t>Auflassen eines Wetterballons. Angehängt wird eine Sonde mit Messinstrumenten. Nach Platzen des Ballons wird dieser mit einem Fallschirm gesichert zurück zur Erde gleiten und anschließend per GPS-Tracker geborgen.</w:t>
      </w:r>
    </w:p>
    <w:p w14:paraId="65D8B547" w14:textId="77777777" w:rsidR="009048F5" w:rsidRPr="009048F5" w:rsidRDefault="009048F5" w:rsidP="009048F5">
      <w:pPr>
        <w:pStyle w:val="PreformattedText"/>
        <w:rPr>
          <w:rFonts w:asciiTheme="minorHAnsi" w:hAnsiTheme="minorHAnsi"/>
          <w:sz w:val="22"/>
          <w:szCs w:val="18"/>
        </w:rPr>
      </w:pPr>
      <w:r w:rsidRPr="009048F5">
        <w:rPr>
          <w:rFonts w:asciiTheme="minorHAnsi" w:hAnsiTheme="minorHAnsi"/>
          <w:sz w:val="22"/>
          <w:szCs w:val="18"/>
        </w:rPr>
        <w:t xml:space="preserve">Die Erhaltung einer lebenswerten Umwelt und einen nachhaltigen Umgang mit Raum geht grundlegendes Wissen über Geofaktoren voraus. Atmosphärische Vorgänge sind häufig für </w:t>
      </w:r>
      <w:proofErr w:type="spellStart"/>
      <w:r w:rsidRPr="009048F5">
        <w:rPr>
          <w:rFonts w:asciiTheme="minorHAnsi" w:hAnsiTheme="minorHAnsi"/>
          <w:sz w:val="22"/>
          <w:szCs w:val="18"/>
        </w:rPr>
        <w:t>SuS</w:t>
      </w:r>
      <w:proofErr w:type="spellEnd"/>
      <w:r w:rsidRPr="009048F5">
        <w:rPr>
          <w:rFonts w:asciiTheme="minorHAnsi" w:hAnsiTheme="minorHAnsi"/>
          <w:sz w:val="22"/>
          <w:szCs w:val="18"/>
        </w:rPr>
        <w:t xml:space="preserve"> schwer fassbar, weshalb Modellversuche unabdingbar für den Unterricht sind. Die Herstellung einer Relevanz aus Schülersicht ist insbesondere bei Naturphänomenen über die Methode „Experiment“ sehr gut herstellbar, wenn Lernende zu Entdeckern werden und beginnen, Vorgänge zu hinterfragen.</w:t>
      </w:r>
    </w:p>
    <w:p w14:paraId="23FBAB86" w14:textId="77777777" w:rsidR="00435D89" w:rsidRPr="00720267" w:rsidRDefault="00435D89"/>
    <w:p w14:paraId="4FA55AB4" w14:textId="50526467" w:rsidR="00D84777" w:rsidRPr="00720267" w:rsidRDefault="00D84777" w:rsidP="0030547C">
      <w:pPr>
        <w:pStyle w:val="Listeafsnit"/>
        <w:numPr>
          <w:ilvl w:val="0"/>
          <w:numId w:val="1"/>
        </w:numPr>
        <w:rPr>
          <w:b/>
          <w:bCs/>
          <w:sz w:val="24"/>
          <w:szCs w:val="24"/>
          <w:u w:val="single"/>
        </w:rPr>
      </w:pPr>
      <w:r w:rsidRPr="00720267">
        <w:rPr>
          <w:b/>
          <w:bCs/>
          <w:sz w:val="24"/>
          <w:szCs w:val="24"/>
          <w:u w:val="single"/>
        </w:rPr>
        <w:t>Projektbeschreibung</w:t>
      </w:r>
    </w:p>
    <w:p w14:paraId="0920022E" w14:textId="77777777" w:rsidR="0030547C" w:rsidRPr="00720267" w:rsidRDefault="0030547C" w:rsidP="0030547C">
      <w:pPr>
        <w:pStyle w:val="Ingenafstand"/>
        <w:ind w:left="708"/>
        <w:jc w:val="both"/>
        <w:rPr>
          <w:rFonts w:cs="Arial"/>
        </w:rPr>
      </w:pPr>
      <w:r w:rsidRPr="00720267">
        <w:rPr>
          <w:rFonts w:cs="Arial"/>
        </w:rPr>
        <w:t>Die Klasse hat im Rahmen des Wirtschaftsgeographieunterrichts astronomische und klimatische Grundlagen für das Leben auf unserem Planeten kennengelernt. Diese Geofaktoren wollen wir im Rahmen unseres Geographieprojektes weiter untersuchen.</w:t>
      </w:r>
    </w:p>
    <w:p w14:paraId="2C004992" w14:textId="77777777" w:rsidR="0030547C" w:rsidRPr="00720267" w:rsidRDefault="0030547C" w:rsidP="0030547C">
      <w:pPr>
        <w:pStyle w:val="Ingenafstand"/>
        <w:jc w:val="both"/>
        <w:rPr>
          <w:rFonts w:cs="Arial"/>
        </w:rPr>
      </w:pPr>
    </w:p>
    <w:p w14:paraId="22133BFC" w14:textId="1E8BBE29" w:rsidR="0030547C" w:rsidRPr="00720267" w:rsidRDefault="00435D89" w:rsidP="0030547C">
      <w:pPr>
        <w:pStyle w:val="Ingenafstand"/>
        <w:ind w:left="708"/>
        <w:jc w:val="both"/>
        <w:rPr>
          <w:rFonts w:cs="Arial"/>
        </w:rPr>
      </w:pPr>
      <w:r w:rsidRPr="00720267">
        <w:rPr>
          <w:rFonts w:cs="Arial"/>
        </w:rPr>
        <w:t>Das Projekt dient</w:t>
      </w:r>
      <w:r w:rsidR="0030547C" w:rsidRPr="00720267">
        <w:rPr>
          <w:rFonts w:cs="Arial"/>
        </w:rPr>
        <w:t xml:space="preserve"> insbesondere</w:t>
      </w:r>
      <w:r w:rsidRPr="00720267">
        <w:rPr>
          <w:rFonts w:cs="Arial"/>
        </w:rPr>
        <w:t xml:space="preserve"> dazu</w:t>
      </w:r>
      <w:r w:rsidR="0030547C" w:rsidRPr="00720267">
        <w:rPr>
          <w:rFonts w:cs="Arial"/>
        </w:rPr>
        <w:t xml:space="preserve"> praktische Erkenntnisse zur Atmosphäre sammeln. Hierzu werden wir einen </w:t>
      </w:r>
      <w:r w:rsidR="0030547C" w:rsidRPr="00720267">
        <w:rPr>
          <w:rFonts w:cs="Arial"/>
          <w:b/>
          <w:bCs/>
        </w:rPr>
        <w:t>Wetterballon auflassen</w:t>
      </w:r>
      <w:r w:rsidR="0030547C" w:rsidRPr="00720267">
        <w:rPr>
          <w:rFonts w:cs="Arial"/>
        </w:rPr>
        <w:t xml:space="preserve"> und an diesem eine „Sonde“ anhängen, welche wir mit Kameras und Messinstrumenten ausstatten. Dieser steigt nach unseren Berechnungen dann in eine Höhe von 30.000 m auf, wo der Wetterballon platzen wird. Die Sonde segelt dann mit Hilfe eines Fallschirmes sicher zurück zum Erdboden, wo wir sie mithilfe eines GPS-Trackers bergen werden.</w:t>
      </w:r>
    </w:p>
    <w:p w14:paraId="56F0F322" w14:textId="77777777" w:rsidR="0030547C" w:rsidRPr="00720267" w:rsidRDefault="0030547C" w:rsidP="0030547C">
      <w:pPr>
        <w:pStyle w:val="Ingenafstand"/>
        <w:ind w:left="708"/>
        <w:jc w:val="both"/>
        <w:rPr>
          <w:rFonts w:cs="Arial"/>
        </w:rPr>
      </w:pPr>
      <w:r w:rsidRPr="00720267">
        <w:rPr>
          <w:rFonts w:cs="Arial"/>
        </w:rPr>
        <w:t>Gleichzeitig werden die Gruppen ein theoretisches Fundament erarbeiten, welches durch unsere praktischen Erhebungen unterstützt wird.</w:t>
      </w:r>
    </w:p>
    <w:p w14:paraId="74AC4F37" w14:textId="77777777" w:rsidR="0030547C" w:rsidRPr="00720267" w:rsidRDefault="0030547C" w:rsidP="0030547C">
      <w:pPr>
        <w:pStyle w:val="Ingenafstand"/>
        <w:jc w:val="both"/>
        <w:rPr>
          <w:rFonts w:cs="Arial"/>
        </w:rPr>
      </w:pPr>
    </w:p>
    <w:p w14:paraId="1167F874" w14:textId="77777777" w:rsidR="0030547C" w:rsidRPr="00720267" w:rsidRDefault="0030547C" w:rsidP="0030547C">
      <w:pPr>
        <w:pStyle w:val="Ingenafstand"/>
        <w:ind w:left="708"/>
        <w:jc w:val="both"/>
        <w:rPr>
          <w:rFonts w:cs="Arial"/>
        </w:rPr>
      </w:pPr>
      <w:r w:rsidRPr="00720267">
        <w:rPr>
          <w:rFonts w:cs="Arial"/>
        </w:rPr>
        <w:t>Über die gesamte Arbeit erstellt jede Gruppe ein Portfolio, welches Arbeitsschwerpunkte, Ziele, Vorgehensweisen und den jeweiligen theoretischen Aspekt behandelt.</w:t>
      </w:r>
    </w:p>
    <w:p w14:paraId="5CB33D33" w14:textId="77777777" w:rsidR="0030547C" w:rsidRPr="00720267" w:rsidRDefault="0030547C" w:rsidP="0030547C">
      <w:pPr>
        <w:pStyle w:val="Ingenafstand"/>
        <w:ind w:left="708"/>
        <w:jc w:val="both"/>
        <w:rPr>
          <w:rFonts w:cs="Arial"/>
        </w:rPr>
      </w:pPr>
      <w:r w:rsidRPr="00720267">
        <w:rPr>
          <w:rFonts w:cs="Arial"/>
        </w:rPr>
        <w:t>Außerdem erstellt jede Gruppe über ihren Themenbereich ein Plakat, um ihre Ergebnisse zu präsentieren.</w:t>
      </w:r>
    </w:p>
    <w:p w14:paraId="633FBD2B" w14:textId="77777777" w:rsidR="0030547C" w:rsidRPr="00720267" w:rsidRDefault="0030547C" w:rsidP="0030547C">
      <w:pPr>
        <w:jc w:val="both"/>
        <w:rPr>
          <w:rFonts w:cs="Arial"/>
        </w:rPr>
      </w:pPr>
    </w:p>
    <w:p w14:paraId="001D8458" w14:textId="44E4286C" w:rsidR="0030547C" w:rsidRPr="009048F5" w:rsidRDefault="0030547C" w:rsidP="006F711C">
      <w:pPr>
        <w:pStyle w:val="Ingenafstand"/>
        <w:ind w:firstLine="708"/>
        <w:jc w:val="both"/>
        <w:rPr>
          <w:rFonts w:cs="Arial"/>
          <w:bCs/>
          <w:sz w:val="24"/>
          <w:szCs w:val="24"/>
        </w:rPr>
      </w:pPr>
      <w:r w:rsidRPr="009048F5">
        <w:rPr>
          <w:rFonts w:cs="Arial"/>
          <w:b/>
          <w:sz w:val="24"/>
          <w:szCs w:val="24"/>
        </w:rPr>
        <w:t xml:space="preserve">Gruppen: </w:t>
      </w:r>
      <w:r w:rsidRPr="009048F5">
        <w:rPr>
          <w:rFonts w:cs="Arial"/>
          <w:bCs/>
          <w:sz w:val="24"/>
          <w:szCs w:val="24"/>
        </w:rPr>
        <w:t xml:space="preserve">(exemplarisch -&gt; wurden durch die </w:t>
      </w:r>
      <w:proofErr w:type="spellStart"/>
      <w:r w:rsidRPr="009048F5">
        <w:rPr>
          <w:rFonts w:cs="Arial"/>
          <w:bCs/>
          <w:sz w:val="24"/>
          <w:szCs w:val="24"/>
        </w:rPr>
        <w:t>SuS</w:t>
      </w:r>
      <w:proofErr w:type="spellEnd"/>
      <w:r w:rsidRPr="009048F5">
        <w:rPr>
          <w:rFonts w:cs="Arial"/>
          <w:bCs/>
          <w:sz w:val="24"/>
          <w:szCs w:val="24"/>
        </w:rPr>
        <w:t xml:space="preserve"> selbst festgelegt)</w:t>
      </w:r>
    </w:p>
    <w:p w14:paraId="22A64E35" w14:textId="77777777" w:rsidR="0030547C" w:rsidRPr="00720267" w:rsidRDefault="0030547C" w:rsidP="0030547C">
      <w:pPr>
        <w:pStyle w:val="Ingenafstand"/>
        <w:jc w:val="both"/>
        <w:rPr>
          <w:rFonts w:cs="Arial"/>
          <w:b/>
        </w:rPr>
      </w:pPr>
    </w:p>
    <w:p w14:paraId="076AD8A6" w14:textId="77777777" w:rsidR="0030547C" w:rsidRPr="00720267" w:rsidRDefault="0030547C" w:rsidP="006F711C">
      <w:pPr>
        <w:ind w:firstLine="708"/>
        <w:jc w:val="both"/>
        <w:rPr>
          <w:rFonts w:cs="Arial"/>
          <w:i/>
          <w:u w:val="single"/>
        </w:rPr>
      </w:pPr>
      <w:r w:rsidRPr="00720267">
        <w:rPr>
          <w:rFonts w:cs="Arial"/>
          <w:i/>
          <w:u w:val="single"/>
        </w:rPr>
        <w:t>Gruppe 1: Leben auf anderen Planeten</w:t>
      </w:r>
    </w:p>
    <w:p w14:paraId="29060005" w14:textId="77777777" w:rsidR="0030547C" w:rsidRPr="00720267" w:rsidRDefault="0030547C" w:rsidP="006F711C">
      <w:pPr>
        <w:ind w:left="1056"/>
        <w:jc w:val="both"/>
        <w:rPr>
          <w:rFonts w:cs="Arial"/>
        </w:rPr>
      </w:pPr>
      <w:r w:rsidRPr="00720267">
        <w:rPr>
          <w:rFonts w:cs="Arial"/>
          <w:b/>
        </w:rPr>
        <w:t>Hauptteil Ihrer Arbeit: „</w:t>
      </w:r>
      <w:r w:rsidRPr="00720267">
        <w:rPr>
          <w:rFonts w:cs="Arial"/>
        </w:rPr>
        <w:t>Ozon als UV-Schutzschild in Zeiten des Klimawandels, ist Leben auf anderen Planeten möglich?“ sowie „Kosmische Strahlung“</w:t>
      </w:r>
    </w:p>
    <w:p w14:paraId="663B8C02" w14:textId="77777777" w:rsidR="0030547C" w:rsidRPr="00720267" w:rsidRDefault="0030547C" w:rsidP="006F711C">
      <w:pPr>
        <w:ind w:left="1056"/>
        <w:jc w:val="both"/>
        <w:rPr>
          <w:rFonts w:cs="Arial"/>
        </w:rPr>
      </w:pPr>
      <w:r w:rsidRPr="00720267">
        <w:rPr>
          <w:rFonts w:cs="Arial"/>
          <w:b/>
        </w:rPr>
        <w:t>Praktische Arbeit:</w:t>
      </w:r>
      <w:r w:rsidRPr="00720267">
        <w:rPr>
          <w:rFonts w:cs="Arial"/>
        </w:rPr>
        <w:t xml:space="preserve"> Bau der Sonde (möglich: Wärmeisolation und Schwimmfähigkeit?), Berechnung des Auftriebs und der benötigten Heliummenge</w:t>
      </w:r>
    </w:p>
    <w:p w14:paraId="15770F45" w14:textId="77777777" w:rsidR="0030547C" w:rsidRPr="00720267" w:rsidRDefault="0030547C" w:rsidP="006F711C">
      <w:pPr>
        <w:ind w:firstLine="708"/>
        <w:jc w:val="both"/>
        <w:rPr>
          <w:rFonts w:cs="Arial"/>
          <w:i/>
          <w:u w:val="single"/>
        </w:rPr>
      </w:pPr>
      <w:r w:rsidRPr="00720267">
        <w:rPr>
          <w:rFonts w:cs="Arial"/>
          <w:i/>
          <w:u w:val="single"/>
        </w:rPr>
        <w:lastRenderedPageBreak/>
        <w:t xml:space="preserve">Gruppe 2: Global </w:t>
      </w:r>
      <w:proofErr w:type="spellStart"/>
      <w:r w:rsidRPr="00720267">
        <w:rPr>
          <w:rFonts w:cs="Arial"/>
          <w:i/>
          <w:u w:val="single"/>
        </w:rPr>
        <w:t>Positioning</w:t>
      </w:r>
      <w:proofErr w:type="spellEnd"/>
      <w:r w:rsidRPr="00720267">
        <w:rPr>
          <w:rFonts w:cs="Arial"/>
          <w:i/>
          <w:u w:val="single"/>
        </w:rPr>
        <w:t xml:space="preserve"> System</w:t>
      </w:r>
    </w:p>
    <w:p w14:paraId="13918078" w14:textId="77777777" w:rsidR="0030547C" w:rsidRPr="00720267" w:rsidRDefault="0030547C" w:rsidP="006F711C">
      <w:pPr>
        <w:ind w:left="1056"/>
        <w:jc w:val="both"/>
        <w:rPr>
          <w:rFonts w:cs="Arial"/>
        </w:rPr>
      </w:pPr>
      <w:r w:rsidRPr="00720267">
        <w:rPr>
          <w:rFonts w:cs="Arial"/>
          <w:b/>
        </w:rPr>
        <w:t xml:space="preserve">Hauptteil Ihrer Arbeit: </w:t>
      </w:r>
      <w:r w:rsidRPr="00720267">
        <w:rPr>
          <w:rFonts w:cs="Arial"/>
        </w:rPr>
        <w:t>Geographische Informationssysteme (GIS), Standortbestimmung mittels Karten und Satelliten, Positionsbestimmung und Strahlungsbilanz der Erde</w:t>
      </w:r>
    </w:p>
    <w:p w14:paraId="4FFA2A20" w14:textId="77777777" w:rsidR="0030547C" w:rsidRPr="00720267" w:rsidRDefault="0030547C" w:rsidP="006F711C">
      <w:pPr>
        <w:ind w:left="1056"/>
        <w:jc w:val="both"/>
        <w:rPr>
          <w:rFonts w:cs="Arial"/>
        </w:rPr>
      </w:pPr>
      <w:r w:rsidRPr="00720267">
        <w:rPr>
          <w:rFonts w:cs="Arial"/>
          <w:b/>
        </w:rPr>
        <w:t>Praktische Arbeit:</w:t>
      </w:r>
      <w:r w:rsidRPr="00720267">
        <w:rPr>
          <w:rFonts w:cs="Arial"/>
        </w:rPr>
        <w:t xml:space="preserve"> Installation und Test des GPS-Trackers (Test unter erschwerten Bedingungen: Wie lange braucht der </w:t>
      </w:r>
      <w:proofErr w:type="gramStart"/>
      <w:r w:rsidRPr="00720267">
        <w:rPr>
          <w:rFonts w:cs="Arial"/>
        </w:rPr>
        <w:t>GPS-Tracker</w:t>
      </w:r>
      <w:proofErr w:type="gramEnd"/>
      <w:r w:rsidRPr="00720267">
        <w:rPr>
          <w:rFonts w:cs="Arial"/>
        </w:rPr>
        <w:t xml:space="preserve"> um ein Signal zu senden, wenn er zum Beispiel in Aluminiumfolie eingepackt wurde? Und Test mit vollem Equipment: Stört der Rest der Technik in der Sonde die GPS- und GSM-Signale?)</w:t>
      </w:r>
    </w:p>
    <w:p w14:paraId="4B2EDFBF" w14:textId="77777777" w:rsidR="0030547C" w:rsidRPr="00720267" w:rsidRDefault="0030547C" w:rsidP="006F711C">
      <w:pPr>
        <w:ind w:firstLine="708"/>
        <w:jc w:val="both"/>
        <w:rPr>
          <w:rFonts w:cs="Arial"/>
          <w:i/>
          <w:u w:val="single"/>
        </w:rPr>
      </w:pPr>
      <w:r w:rsidRPr="00720267">
        <w:rPr>
          <w:rFonts w:cs="Arial"/>
          <w:i/>
          <w:u w:val="single"/>
        </w:rPr>
        <w:t>Gruppe 3: Nimbus 2000</w:t>
      </w:r>
    </w:p>
    <w:p w14:paraId="604A7F39" w14:textId="77777777" w:rsidR="0030547C" w:rsidRPr="00720267" w:rsidRDefault="0030547C" w:rsidP="006F711C">
      <w:pPr>
        <w:ind w:left="1056"/>
        <w:jc w:val="both"/>
        <w:rPr>
          <w:rFonts w:cs="Arial"/>
        </w:rPr>
      </w:pPr>
      <w:r w:rsidRPr="00720267">
        <w:rPr>
          <w:rFonts w:cs="Arial"/>
          <w:b/>
        </w:rPr>
        <w:t xml:space="preserve">Hauptteil Ihrer Arbeit: </w:t>
      </w:r>
      <w:r w:rsidRPr="00720267">
        <w:rPr>
          <w:rFonts w:cs="Arial"/>
        </w:rPr>
        <w:t>Bildung von Wolken und Wolkentypen (z. B. Nimbus-Wolken) und Beeinflussung des Wetters/Klimas durch anthropogene Wolken</w:t>
      </w:r>
    </w:p>
    <w:p w14:paraId="24FF8992" w14:textId="507B9486" w:rsidR="0030547C" w:rsidRPr="00720267" w:rsidRDefault="0030547C" w:rsidP="009048F5">
      <w:pPr>
        <w:ind w:left="1056"/>
        <w:jc w:val="both"/>
        <w:rPr>
          <w:rFonts w:cs="Arial"/>
        </w:rPr>
      </w:pPr>
      <w:r w:rsidRPr="00720267">
        <w:rPr>
          <w:rFonts w:cs="Arial"/>
          <w:b/>
        </w:rPr>
        <w:t>Praktische Arbeit:</w:t>
      </w:r>
      <w:r w:rsidRPr="00720267">
        <w:rPr>
          <w:rFonts w:cs="Arial"/>
        </w:rPr>
        <w:t xml:space="preserve"> Test und Installation des Kameraequipments, Auswertung des Videomaterials und Filmzusammenschnitt</w:t>
      </w:r>
    </w:p>
    <w:p w14:paraId="7A4D7409" w14:textId="77777777" w:rsidR="0030547C" w:rsidRPr="00720267" w:rsidRDefault="0030547C" w:rsidP="006F711C">
      <w:pPr>
        <w:ind w:firstLine="708"/>
        <w:jc w:val="both"/>
        <w:rPr>
          <w:rFonts w:cs="Arial"/>
          <w:i/>
          <w:u w:val="single"/>
        </w:rPr>
      </w:pPr>
      <w:r w:rsidRPr="00720267">
        <w:rPr>
          <w:rFonts w:cs="Arial"/>
          <w:i/>
          <w:u w:val="single"/>
        </w:rPr>
        <w:t xml:space="preserve">Gruppe 4: </w:t>
      </w:r>
      <w:proofErr w:type="spellStart"/>
      <w:r w:rsidRPr="00720267">
        <w:rPr>
          <w:rFonts w:cs="Arial"/>
          <w:i/>
          <w:u w:val="single"/>
        </w:rPr>
        <w:t>Tropo</w:t>
      </w:r>
      <w:proofErr w:type="spellEnd"/>
      <w:r w:rsidRPr="00720267">
        <w:rPr>
          <w:rFonts w:cs="Arial"/>
          <w:i/>
          <w:u w:val="single"/>
        </w:rPr>
        <w:t>- bis Exosphäre</w:t>
      </w:r>
    </w:p>
    <w:p w14:paraId="086980D9" w14:textId="3AA5825C" w:rsidR="0030547C" w:rsidRPr="00720267" w:rsidRDefault="0030547C" w:rsidP="009048F5">
      <w:pPr>
        <w:ind w:left="1416"/>
        <w:jc w:val="both"/>
        <w:rPr>
          <w:rFonts w:cs="Arial"/>
        </w:rPr>
      </w:pPr>
      <w:r w:rsidRPr="00720267">
        <w:rPr>
          <w:rFonts w:cs="Arial"/>
          <w:b/>
        </w:rPr>
        <w:t xml:space="preserve">Hauptteil Ihrer Arbeit: </w:t>
      </w:r>
      <w:r w:rsidRPr="00720267">
        <w:rPr>
          <w:rFonts w:cs="Arial"/>
        </w:rPr>
        <w:t>Schichtung und Aufbau der Atmosphäre, Barometrische Höhenformel</w:t>
      </w:r>
    </w:p>
    <w:p w14:paraId="5280B6CF" w14:textId="77777777" w:rsidR="0030547C" w:rsidRPr="00720267" w:rsidRDefault="0030547C" w:rsidP="009048F5">
      <w:pPr>
        <w:ind w:left="1416"/>
        <w:jc w:val="both"/>
        <w:rPr>
          <w:rFonts w:cs="Arial"/>
        </w:rPr>
      </w:pPr>
      <w:r w:rsidRPr="00720267">
        <w:rPr>
          <w:rFonts w:cs="Arial"/>
          <w:b/>
        </w:rPr>
        <w:t>Praktische Arbeit:</w:t>
      </w:r>
      <w:r w:rsidRPr="00720267">
        <w:rPr>
          <w:rFonts w:cs="Arial"/>
        </w:rPr>
        <w:t xml:space="preserve"> Installation des Temperatur- und Luftdichtemessers, Auswertung und Erstellung von Graphen</w:t>
      </w:r>
    </w:p>
    <w:p w14:paraId="2EF202F5" w14:textId="77777777" w:rsidR="0030547C" w:rsidRPr="00720267" w:rsidRDefault="0030547C" w:rsidP="006F711C">
      <w:pPr>
        <w:ind w:firstLine="708"/>
        <w:jc w:val="both"/>
        <w:rPr>
          <w:rFonts w:cs="Arial"/>
          <w:i/>
          <w:u w:val="single"/>
        </w:rPr>
      </w:pPr>
      <w:r w:rsidRPr="00720267">
        <w:rPr>
          <w:rFonts w:cs="Arial"/>
          <w:i/>
          <w:u w:val="single"/>
        </w:rPr>
        <w:t xml:space="preserve">Gruppe 5: </w:t>
      </w:r>
      <w:proofErr w:type="spellStart"/>
      <w:r w:rsidRPr="00720267">
        <w:rPr>
          <w:rFonts w:cs="Arial"/>
          <w:i/>
          <w:u w:val="single"/>
        </w:rPr>
        <w:t>Meterologie</w:t>
      </w:r>
      <w:proofErr w:type="spellEnd"/>
      <w:r w:rsidRPr="00720267">
        <w:rPr>
          <w:rFonts w:cs="Arial"/>
          <w:i/>
          <w:u w:val="single"/>
        </w:rPr>
        <w:t xml:space="preserve"> und Presse</w:t>
      </w:r>
    </w:p>
    <w:p w14:paraId="15685017" w14:textId="77777777" w:rsidR="0030547C" w:rsidRPr="00720267" w:rsidRDefault="0030547C" w:rsidP="009048F5">
      <w:pPr>
        <w:ind w:left="1416"/>
        <w:jc w:val="both"/>
        <w:rPr>
          <w:rFonts w:cs="Arial"/>
        </w:rPr>
      </w:pPr>
      <w:r w:rsidRPr="00720267">
        <w:rPr>
          <w:rFonts w:cs="Arial"/>
          <w:b/>
        </w:rPr>
        <w:t xml:space="preserve">Hauptteil Ihrer Arbeit: </w:t>
      </w:r>
      <w:r w:rsidRPr="00720267">
        <w:rPr>
          <w:rFonts w:cs="Arial"/>
        </w:rPr>
        <w:t>Klimawandel und seine Ursachen, rechtliche Situation zum Wetterballonstart</w:t>
      </w:r>
    </w:p>
    <w:p w14:paraId="74C06D71" w14:textId="0CB3A3E7" w:rsidR="00D84777" w:rsidRPr="00AA1BBE" w:rsidRDefault="0030547C" w:rsidP="00AA1BBE">
      <w:pPr>
        <w:ind w:left="1416"/>
        <w:jc w:val="both"/>
        <w:rPr>
          <w:rFonts w:cs="Arial"/>
        </w:rPr>
      </w:pPr>
      <w:r w:rsidRPr="00720267">
        <w:rPr>
          <w:rFonts w:cs="Arial"/>
          <w:b/>
        </w:rPr>
        <w:t>Praktische Arbeit:</w:t>
      </w:r>
      <w:r w:rsidRPr="00720267">
        <w:rPr>
          <w:rFonts w:cs="Arial"/>
        </w:rPr>
        <w:t xml:space="preserve"> Wetter- und Flugbahnvorhersage (Kontakt mit Wetteramt SH, verschiedene Homepages zur Berechnung einer möglichen Flugkurve und Landesstelle, Pressearbeit: Kontakt mit Pressestelle unserer Schule, Zeitungsverlage</w:t>
      </w:r>
      <w:r w:rsidR="00802BEE">
        <w:rPr>
          <w:rFonts w:cs="Arial"/>
        </w:rPr>
        <w:t>,</w:t>
      </w:r>
      <w:r w:rsidRPr="00720267">
        <w:rPr>
          <w:rFonts w:cs="Arial"/>
        </w:rPr>
        <w:t xml:space="preserve"> Installation von Schullogo vor einer Kameralinse</w:t>
      </w:r>
    </w:p>
    <w:p w14:paraId="36BFF330" w14:textId="77777777" w:rsidR="00C66004" w:rsidRPr="00720267" w:rsidRDefault="00C66004" w:rsidP="00C66004">
      <w:pPr>
        <w:pStyle w:val="Ingenafstand"/>
        <w:jc w:val="both"/>
        <w:rPr>
          <w:rFonts w:cs="Arial"/>
          <w:b/>
        </w:rPr>
      </w:pPr>
      <w:r w:rsidRPr="00720267">
        <w:rPr>
          <w:rFonts w:cs="Arial"/>
          <w:b/>
        </w:rPr>
        <w:t>Zeitlich-Organisatorischer Rahmen:</w:t>
      </w:r>
    </w:p>
    <w:p w14:paraId="6A15CB5C" w14:textId="12E2D52C" w:rsidR="00C66004" w:rsidRDefault="00C66004" w:rsidP="00C66004">
      <w:pPr>
        <w:pStyle w:val="Ingenafstand"/>
        <w:jc w:val="both"/>
        <w:rPr>
          <w:rFonts w:cs="Arial"/>
        </w:rPr>
      </w:pPr>
      <w:r w:rsidRPr="00720267">
        <w:rPr>
          <w:rFonts w:cs="Arial"/>
        </w:rPr>
        <w:t>Es ist eine komplette Projektwoche geplant. Einzelne Teile des Projekts können auch singulär in Unterrichtseinheiten eingebaut werden.</w:t>
      </w:r>
    </w:p>
    <w:p w14:paraId="63D2C12F" w14:textId="77777777" w:rsidR="00E61471" w:rsidRDefault="00E61471" w:rsidP="00C66004">
      <w:pPr>
        <w:pStyle w:val="Ingenafstand"/>
        <w:jc w:val="both"/>
        <w:rPr>
          <w:rFonts w:cs="Arial"/>
        </w:rPr>
      </w:pPr>
    </w:p>
    <w:p w14:paraId="1406A5E5" w14:textId="11028D33" w:rsidR="00E61471" w:rsidRPr="00E61471" w:rsidRDefault="00E61471" w:rsidP="00C66004">
      <w:pPr>
        <w:pStyle w:val="Ingenafstand"/>
        <w:jc w:val="both"/>
        <w:rPr>
          <w:rFonts w:cs="Arial"/>
          <w:b/>
          <w:bCs/>
          <w:u w:val="single"/>
        </w:rPr>
      </w:pPr>
      <w:r w:rsidRPr="00E61471">
        <w:rPr>
          <w:rFonts w:cs="Arial"/>
          <w:b/>
          <w:bCs/>
          <w:u w:val="single"/>
        </w:rPr>
        <w:t>Beispielhaft als singuläres Unterrichtsprojekt im Wirtschaftsgeographieunterricht</w:t>
      </w:r>
    </w:p>
    <w:p w14:paraId="78B11E9C" w14:textId="77777777" w:rsidR="00E61471" w:rsidRPr="00E61471" w:rsidRDefault="00E61471" w:rsidP="00E61471">
      <w:pPr>
        <w:pStyle w:val="Ingenafstand"/>
        <w:jc w:val="both"/>
        <w:rPr>
          <w:rFonts w:cs="Arial"/>
        </w:rPr>
      </w:pPr>
      <w:r w:rsidRPr="00E61471">
        <w:rPr>
          <w:rFonts w:cs="Arial"/>
        </w:rPr>
        <w:t>Phase 1: Einführung &amp; Planung (1 Woche)</w:t>
      </w:r>
    </w:p>
    <w:p w14:paraId="3DF04C6B" w14:textId="77777777" w:rsidR="00E61471" w:rsidRPr="00E61471" w:rsidRDefault="00E61471" w:rsidP="00E61471">
      <w:pPr>
        <w:pStyle w:val="Ingenafstand"/>
        <w:numPr>
          <w:ilvl w:val="0"/>
          <w:numId w:val="22"/>
        </w:numPr>
        <w:jc w:val="both"/>
        <w:rPr>
          <w:rFonts w:cs="Arial"/>
        </w:rPr>
      </w:pPr>
      <w:r w:rsidRPr="00E61471">
        <w:rPr>
          <w:rFonts w:cs="Arial"/>
        </w:rPr>
        <w:t>Einstieg: Bilder/Videos von Wetterballons oder der Stratosphäre</w:t>
      </w:r>
    </w:p>
    <w:p w14:paraId="46B0878D" w14:textId="77777777" w:rsidR="00E61471" w:rsidRPr="00E61471" w:rsidRDefault="00E61471" w:rsidP="00E61471">
      <w:pPr>
        <w:pStyle w:val="Ingenafstand"/>
        <w:numPr>
          <w:ilvl w:val="0"/>
          <w:numId w:val="22"/>
        </w:numPr>
        <w:jc w:val="both"/>
        <w:rPr>
          <w:rFonts w:cs="Arial"/>
        </w:rPr>
      </w:pPr>
      <w:r w:rsidRPr="00E61471">
        <w:rPr>
          <w:rFonts w:cs="Arial"/>
        </w:rPr>
        <w:t>Einführung in das Thema Atmosphäre &amp; Wetter</w:t>
      </w:r>
    </w:p>
    <w:p w14:paraId="7D4D0E86" w14:textId="77777777" w:rsidR="00E61471" w:rsidRPr="00E61471" w:rsidRDefault="00E61471" w:rsidP="00E61471">
      <w:pPr>
        <w:pStyle w:val="Ingenafstand"/>
        <w:numPr>
          <w:ilvl w:val="0"/>
          <w:numId w:val="22"/>
        </w:numPr>
        <w:jc w:val="both"/>
        <w:rPr>
          <w:rFonts w:cs="Arial"/>
        </w:rPr>
      </w:pPr>
      <w:r w:rsidRPr="00E61471">
        <w:rPr>
          <w:rFonts w:cs="Arial"/>
        </w:rPr>
        <w:t>Vorstellung des Projekts und der Leitfrage</w:t>
      </w:r>
    </w:p>
    <w:p w14:paraId="103336E0" w14:textId="77777777" w:rsidR="00E61471" w:rsidRPr="00E61471" w:rsidRDefault="00E61471" w:rsidP="00E61471">
      <w:pPr>
        <w:pStyle w:val="Ingenafstand"/>
        <w:numPr>
          <w:ilvl w:val="0"/>
          <w:numId w:val="22"/>
        </w:numPr>
        <w:jc w:val="both"/>
        <w:rPr>
          <w:rFonts w:cs="Arial"/>
        </w:rPr>
      </w:pPr>
      <w:r w:rsidRPr="00E61471">
        <w:rPr>
          <w:rFonts w:cs="Arial"/>
        </w:rPr>
        <w:t>Bildung von Projektgruppen (z.</w:t>
      </w:r>
      <w:r w:rsidRPr="00E61471">
        <w:rPr>
          <w:rFonts w:ascii="Arial" w:hAnsi="Arial" w:cs="Arial"/>
        </w:rPr>
        <w:t> </w:t>
      </w:r>
      <w:r w:rsidRPr="00E61471">
        <w:rPr>
          <w:rFonts w:cs="Arial"/>
        </w:rPr>
        <w:t xml:space="preserve">B. Technik, Dokumentation, Wetteranalyse, </w:t>
      </w:r>
      <w:r w:rsidRPr="00E61471">
        <w:rPr>
          <w:rFonts w:ascii="Aptos" w:hAnsi="Aptos" w:cs="Aptos"/>
        </w:rPr>
        <w:t>Ö</w:t>
      </w:r>
      <w:r w:rsidRPr="00E61471">
        <w:rPr>
          <w:rFonts w:cs="Arial"/>
        </w:rPr>
        <w:t>ffentlichkeitsarbeit)</w:t>
      </w:r>
    </w:p>
    <w:p w14:paraId="17CCDD29" w14:textId="77777777" w:rsidR="00E61471" w:rsidRPr="00E61471" w:rsidRDefault="00E61471" w:rsidP="00E61471">
      <w:pPr>
        <w:pStyle w:val="Ingenafstand"/>
        <w:numPr>
          <w:ilvl w:val="0"/>
          <w:numId w:val="22"/>
        </w:numPr>
        <w:jc w:val="both"/>
        <w:rPr>
          <w:rFonts w:cs="Arial"/>
        </w:rPr>
      </w:pPr>
      <w:r w:rsidRPr="00E61471">
        <w:rPr>
          <w:rFonts w:cs="Arial"/>
        </w:rPr>
        <w:t>Planung des Ballonflugs (Ort, Genehmigungen, Technik, Zeitplan)</w:t>
      </w:r>
    </w:p>
    <w:p w14:paraId="294D20B3" w14:textId="77777777" w:rsidR="00E61471" w:rsidRPr="00E61471" w:rsidRDefault="00E61471" w:rsidP="00E61471">
      <w:pPr>
        <w:pStyle w:val="Ingenafstand"/>
        <w:jc w:val="both"/>
        <w:rPr>
          <w:rFonts w:cs="Arial"/>
        </w:rPr>
      </w:pPr>
      <w:r w:rsidRPr="00E61471">
        <w:rPr>
          <w:rFonts w:cs="Arial"/>
        </w:rPr>
        <w:t>Phase 2: Vorbereitung &amp; Bau (1–2 Wochen)</w:t>
      </w:r>
    </w:p>
    <w:p w14:paraId="0EEC2C5A" w14:textId="77777777" w:rsidR="00E61471" w:rsidRPr="00E61471" w:rsidRDefault="00E61471" w:rsidP="00E61471">
      <w:pPr>
        <w:pStyle w:val="Ingenafstand"/>
        <w:numPr>
          <w:ilvl w:val="0"/>
          <w:numId w:val="23"/>
        </w:numPr>
        <w:jc w:val="both"/>
        <w:rPr>
          <w:rFonts w:cs="Arial"/>
        </w:rPr>
      </w:pPr>
      <w:r w:rsidRPr="00E61471">
        <w:rPr>
          <w:rFonts w:cs="Arial"/>
        </w:rPr>
        <w:t>Bau der Nutzlast: Kameras, GPS-Tracker, Sensoren (Temperatur, Luftdruck, evtl. Feuchtigkeit)</w:t>
      </w:r>
    </w:p>
    <w:p w14:paraId="156E2A73" w14:textId="77777777" w:rsidR="00E61471" w:rsidRPr="00E61471" w:rsidRDefault="00E61471" w:rsidP="00E61471">
      <w:pPr>
        <w:pStyle w:val="Ingenafstand"/>
        <w:numPr>
          <w:ilvl w:val="0"/>
          <w:numId w:val="23"/>
        </w:numPr>
        <w:jc w:val="both"/>
        <w:rPr>
          <w:rFonts w:cs="Arial"/>
        </w:rPr>
      </w:pPr>
      <w:r w:rsidRPr="00E61471">
        <w:rPr>
          <w:rFonts w:cs="Arial"/>
        </w:rPr>
        <w:t>Testläufe und Sicherheitschecks</w:t>
      </w:r>
    </w:p>
    <w:p w14:paraId="3E5F48A2" w14:textId="77777777" w:rsidR="00E61471" w:rsidRPr="00E61471" w:rsidRDefault="00E61471" w:rsidP="00E61471">
      <w:pPr>
        <w:pStyle w:val="Ingenafstand"/>
        <w:numPr>
          <w:ilvl w:val="0"/>
          <w:numId w:val="23"/>
        </w:numPr>
        <w:jc w:val="both"/>
        <w:rPr>
          <w:rFonts w:cs="Arial"/>
        </w:rPr>
      </w:pPr>
      <w:r w:rsidRPr="00E61471">
        <w:rPr>
          <w:rFonts w:cs="Arial"/>
        </w:rPr>
        <w:t>Einholen von Genehmigungen (Luftfahrtbehörde, ggf. Grundstückseigentümer)</w:t>
      </w:r>
    </w:p>
    <w:p w14:paraId="687233EF" w14:textId="77777777" w:rsidR="00E61471" w:rsidRPr="00E61471" w:rsidRDefault="00E61471" w:rsidP="00E61471">
      <w:pPr>
        <w:pStyle w:val="Ingenafstand"/>
        <w:numPr>
          <w:ilvl w:val="0"/>
          <w:numId w:val="23"/>
        </w:numPr>
        <w:jc w:val="both"/>
        <w:rPr>
          <w:rFonts w:cs="Arial"/>
        </w:rPr>
      </w:pPr>
      <w:r w:rsidRPr="00E61471">
        <w:rPr>
          <w:rFonts w:cs="Arial"/>
        </w:rPr>
        <w:t>Wetterbeobachtung zur Wahl eines geeigneten Starttags</w:t>
      </w:r>
    </w:p>
    <w:p w14:paraId="003F43CD" w14:textId="77777777" w:rsidR="00E61471" w:rsidRPr="00E61471" w:rsidRDefault="00E61471" w:rsidP="00E61471">
      <w:pPr>
        <w:pStyle w:val="Ingenafstand"/>
        <w:jc w:val="both"/>
        <w:rPr>
          <w:rFonts w:cs="Arial"/>
        </w:rPr>
      </w:pPr>
      <w:r w:rsidRPr="00E61471">
        <w:rPr>
          <w:rFonts w:cs="Arial"/>
        </w:rPr>
        <w:lastRenderedPageBreak/>
        <w:t>Phase 3: Start &amp; Datenerhebung (1 Tag)</w:t>
      </w:r>
    </w:p>
    <w:p w14:paraId="1618B923" w14:textId="77777777" w:rsidR="00E61471" w:rsidRPr="00E61471" w:rsidRDefault="00E61471" w:rsidP="00E61471">
      <w:pPr>
        <w:pStyle w:val="Ingenafstand"/>
        <w:numPr>
          <w:ilvl w:val="0"/>
          <w:numId w:val="24"/>
        </w:numPr>
        <w:jc w:val="both"/>
        <w:rPr>
          <w:rFonts w:cs="Arial"/>
        </w:rPr>
      </w:pPr>
      <w:r w:rsidRPr="00E61471">
        <w:rPr>
          <w:rFonts w:cs="Arial"/>
        </w:rPr>
        <w:t>Start des Wetterballons</w:t>
      </w:r>
    </w:p>
    <w:p w14:paraId="4D8326E4" w14:textId="77777777" w:rsidR="00E61471" w:rsidRPr="00E61471" w:rsidRDefault="00E61471" w:rsidP="00E61471">
      <w:pPr>
        <w:pStyle w:val="Ingenafstand"/>
        <w:numPr>
          <w:ilvl w:val="0"/>
          <w:numId w:val="24"/>
        </w:numPr>
        <w:jc w:val="both"/>
        <w:rPr>
          <w:rFonts w:cs="Arial"/>
        </w:rPr>
      </w:pPr>
      <w:r w:rsidRPr="00E61471">
        <w:rPr>
          <w:rFonts w:cs="Arial"/>
        </w:rPr>
        <w:t>Live-Tracking der Flugroute</w:t>
      </w:r>
    </w:p>
    <w:p w14:paraId="3B77E35C" w14:textId="77777777" w:rsidR="00E61471" w:rsidRPr="00E61471" w:rsidRDefault="00E61471" w:rsidP="00E61471">
      <w:pPr>
        <w:pStyle w:val="Ingenafstand"/>
        <w:numPr>
          <w:ilvl w:val="0"/>
          <w:numId w:val="24"/>
        </w:numPr>
        <w:jc w:val="both"/>
        <w:rPr>
          <w:rFonts w:cs="Arial"/>
        </w:rPr>
      </w:pPr>
      <w:r w:rsidRPr="00E61471">
        <w:rPr>
          <w:rFonts w:cs="Arial"/>
        </w:rPr>
        <w:t>Bergung der Nutzlast nach der Landung</w:t>
      </w:r>
    </w:p>
    <w:p w14:paraId="015A0702" w14:textId="77777777" w:rsidR="00E61471" w:rsidRPr="00E61471" w:rsidRDefault="00E61471" w:rsidP="00E61471">
      <w:pPr>
        <w:pStyle w:val="Ingenafstand"/>
        <w:jc w:val="both"/>
        <w:rPr>
          <w:rFonts w:cs="Arial"/>
        </w:rPr>
      </w:pPr>
      <w:r w:rsidRPr="00E61471">
        <w:rPr>
          <w:rFonts w:cs="Arial"/>
        </w:rPr>
        <w:t>Phase 4: Auswertung &amp; Analyse (1–2 Wochen)</w:t>
      </w:r>
    </w:p>
    <w:p w14:paraId="75CB8F3F" w14:textId="77777777" w:rsidR="00E61471" w:rsidRPr="00E61471" w:rsidRDefault="00E61471" w:rsidP="00E61471">
      <w:pPr>
        <w:pStyle w:val="Ingenafstand"/>
        <w:numPr>
          <w:ilvl w:val="0"/>
          <w:numId w:val="25"/>
        </w:numPr>
        <w:jc w:val="both"/>
        <w:rPr>
          <w:rFonts w:cs="Arial"/>
        </w:rPr>
      </w:pPr>
      <w:r w:rsidRPr="00E61471">
        <w:rPr>
          <w:rFonts w:cs="Arial"/>
        </w:rPr>
        <w:t>Auswertung der Kamerabilder und Sensordaten</w:t>
      </w:r>
    </w:p>
    <w:p w14:paraId="1D435495" w14:textId="77777777" w:rsidR="00E61471" w:rsidRPr="00E61471" w:rsidRDefault="00E61471" w:rsidP="00E61471">
      <w:pPr>
        <w:pStyle w:val="Ingenafstand"/>
        <w:numPr>
          <w:ilvl w:val="0"/>
          <w:numId w:val="25"/>
        </w:numPr>
        <w:jc w:val="both"/>
        <w:rPr>
          <w:rFonts w:cs="Arial"/>
        </w:rPr>
      </w:pPr>
      <w:r w:rsidRPr="00E61471">
        <w:rPr>
          <w:rFonts w:cs="Arial"/>
        </w:rPr>
        <w:t>Analyse der Flugroute (z.</w:t>
      </w:r>
      <w:r w:rsidRPr="00E61471">
        <w:rPr>
          <w:rFonts w:ascii="Arial" w:hAnsi="Arial" w:cs="Arial"/>
        </w:rPr>
        <w:t> </w:t>
      </w:r>
      <w:r w:rsidRPr="00E61471">
        <w:rPr>
          <w:rFonts w:cs="Arial"/>
        </w:rPr>
        <w:t>B. mit Google Earth)</w:t>
      </w:r>
    </w:p>
    <w:p w14:paraId="3B109E56" w14:textId="77777777" w:rsidR="00E61471" w:rsidRPr="00E61471" w:rsidRDefault="00E61471" w:rsidP="00E61471">
      <w:pPr>
        <w:pStyle w:val="Ingenafstand"/>
        <w:numPr>
          <w:ilvl w:val="0"/>
          <w:numId w:val="25"/>
        </w:numPr>
        <w:jc w:val="both"/>
        <w:rPr>
          <w:rFonts w:cs="Arial"/>
        </w:rPr>
      </w:pPr>
      <w:r w:rsidRPr="00E61471">
        <w:rPr>
          <w:rFonts w:cs="Arial"/>
        </w:rPr>
        <w:t>Interpretation der Wetterdaten im Kontext der Atmosphäre</w:t>
      </w:r>
    </w:p>
    <w:p w14:paraId="07972AA7" w14:textId="77777777" w:rsidR="00E61471" w:rsidRPr="00E61471" w:rsidRDefault="00E61471" w:rsidP="00E61471">
      <w:pPr>
        <w:pStyle w:val="Ingenafstand"/>
        <w:numPr>
          <w:ilvl w:val="0"/>
          <w:numId w:val="25"/>
        </w:numPr>
        <w:jc w:val="both"/>
        <w:rPr>
          <w:rFonts w:cs="Arial"/>
        </w:rPr>
      </w:pPr>
      <w:r w:rsidRPr="00E61471">
        <w:rPr>
          <w:rFonts w:cs="Arial"/>
        </w:rPr>
        <w:t>Reflexion: Was lief gut? Was würden wir anders machen?</w:t>
      </w:r>
    </w:p>
    <w:p w14:paraId="4D4C013D" w14:textId="77777777" w:rsidR="00E61471" w:rsidRPr="00E61471" w:rsidRDefault="00E61471" w:rsidP="00E61471">
      <w:pPr>
        <w:pStyle w:val="Ingenafstand"/>
        <w:jc w:val="both"/>
        <w:rPr>
          <w:rFonts w:cs="Arial"/>
        </w:rPr>
      </w:pPr>
      <w:r w:rsidRPr="00E61471">
        <w:rPr>
          <w:rFonts w:cs="Arial"/>
        </w:rPr>
        <w:t>Phase 5: Präsentation &amp; Reflexion (1 Woche)</w:t>
      </w:r>
    </w:p>
    <w:p w14:paraId="77D86051" w14:textId="77777777" w:rsidR="00E61471" w:rsidRPr="00E61471" w:rsidRDefault="00E61471" w:rsidP="00E61471">
      <w:pPr>
        <w:pStyle w:val="Ingenafstand"/>
        <w:numPr>
          <w:ilvl w:val="0"/>
          <w:numId w:val="26"/>
        </w:numPr>
        <w:jc w:val="both"/>
        <w:rPr>
          <w:rFonts w:cs="Arial"/>
        </w:rPr>
      </w:pPr>
      <w:r w:rsidRPr="00E61471">
        <w:rPr>
          <w:rFonts w:cs="Arial"/>
        </w:rPr>
        <w:t>Erstellung einer multimedialen Präsentation (Video, Poster, Website, Ausstellung)</w:t>
      </w:r>
    </w:p>
    <w:p w14:paraId="42F3F77D" w14:textId="77777777" w:rsidR="00E61471" w:rsidRPr="00E61471" w:rsidRDefault="00E61471" w:rsidP="00E61471">
      <w:pPr>
        <w:pStyle w:val="Ingenafstand"/>
        <w:numPr>
          <w:ilvl w:val="0"/>
          <w:numId w:val="26"/>
        </w:numPr>
        <w:jc w:val="both"/>
        <w:rPr>
          <w:rFonts w:cs="Arial"/>
        </w:rPr>
      </w:pPr>
      <w:r w:rsidRPr="00E61471">
        <w:rPr>
          <w:rFonts w:cs="Arial"/>
        </w:rPr>
        <w:t xml:space="preserve">Präsentation vor </w:t>
      </w:r>
      <w:proofErr w:type="spellStart"/>
      <w:proofErr w:type="gramStart"/>
      <w:r w:rsidRPr="00E61471">
        <w:rPr>
          <w:rFonts w:cs="Arial"/>
        </w:rPr>
        <w:t>Mitschüler:innen</w:t>
      </w:r>
      <w:proofErr w:type="spellEnd"/>
      <w:proofErr w:type="gramEnd"/>
      <w:r w:rsidRPr="00E61471">
        <w:rPr>
          <w:rFonts w:cs="Arial"/>
        </w:rPr>
        <w:t>, Eltern oder Öffentlichkeit</w:t>
      </w:r>
    </w:p>
    <w:p w14:paraId="246A5E30" w14:textId="411142E8" w:rsidR="00E61471" w:rsidRPr="00E61471" w:rsidRDefault="00E61471" w:rsidP="00E61471">
      <w:pPr>
        <w:pStyle w:val="Ingenafstand"/>
        <w:numPr>
          <w:ilvl w:val="0"/>
          <w:numId w:val="26"/>
        </w:numPr>
        <w:jc w:val="both"/>
        <w:rPr>
          <w:rFonts w:cs="Arial"/>
        </w:rPr>
      </w:pPr>
      <w:r w:rsidRPr="00E61471">
        <w:rPr>
          <w:rFonts w:cs="Arial"/>
        </w:rPr>
        <w:t>Feedbackrunde und persönliche Reflexio</w:t>
      </w:r>
      <w:r w:rsidR="00802BEE">
        <w:rPr>
          <w:rFonts w:cs="Arial"/>
        </w:rPr>
        <w:t>n</w:t>
      </w:r>
    </w:p>
    <w:p w14:paraId="62068854" w14:textId="77777777" w:rsidR="00E61471" w:rsidRPr="00720267" w:rsidRDefault="00E61471" w:rsidP="00C66004">
      <w:pPr>
        <w:pStyle w:val="Ingenafstand"/>
        <w:jc w:val="both"/>
        <w:rPr>
          <w:rFonts w:cs="Arial"/>
        </w:rPr>
      </w:pPr>
    </w:p>
    <w:p w14:paraId="26B3EC2B" w14:textId="77777777" w:rsidR="00435D89" w:rsidRPr="00720267" w:rsidRDefault="00435D89" w:rsidP="00C66004">
      <w:pPr>
        <w:pStyle w:val="Ingenafstand"/>
        <w:jc w:val="both"/>
        <w:rPr>
          <w:rFonts w:cs="Arial"/>
        </w:rPr>
      </w:pPr>
    </w:p>
    <w:p w14:paraId="16E63808" w14:textId="7FC04622" w:rsidR="00435D89" w:rsidRPr="00720267" w:rsidRDefault="00435D89" w:rsidP="00C66004">
      <w:pPr>
        <w:pStyle w:val="Ingenafstand"/>
        <w:jc w:val="both"/>
        <w:rPr>
          <w:rFonts w:cs="Arial"/>
        </w:rPr>
      </w:pPr>
      <w:r w:rsidRPr="00720267">
        <w:rPr>
          <w:rFonts w:cs="Arial"/>
        </w:rPr>
        <w:t>Bestenfalls können alle anderen Fächer in das Projekt eingebunden werden.</w:t>
      </w:r>
    </w:p>
    <w:tbl>
      <w:tblPr>
        <w:tblStyle w:val="Gittertabel4-farve1"/>
        <w:tblW w:w="0" w:type="auto"/>
        <w:tblLook w:val="04A0" w:firstRow="1" w:lastRow="0" w:firstColumn="1" w:lastColumn="0" w:noHBand="0" w:noVBand="1"/>
      </w:tblPr>
      <w:tblGrid>
        <w:gridCol w:w="9062"/>
      </w:tblGrid>
      <w:tr w:rsidR="00435D89" w:rsidRPr="00720267" w14:paraId="0267DE7B" w14:textId="77777777" w:rsidTr="00435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693070E5" w14:textId="77777777" w:rsidR="00435D89" w:rsidRPr="00720267" w:rsidRDefault="00435D89" w:rsidP="00FA0DD2">
            <w:pPr>
              <w:tabs>
                <w:tab w:val="left" w:pos="2820"/>
              </w:tabs>
              <w:rPr>
                <w:rFonts w:cstheme="minorHAnsi"/>
                <w:sz w:val="24"/>
                <w:szCs w:val="20"/>
              </w:rPr>
            </w:pPr>
            <w:r w:rsidRPr="00720267">
              <w:rPr>
                <w:rFonts w:cstheme="minorHAnsi"/>
                <w:sz w:val="24"/>
                <w:szCs w:val="20"/>
              </w:rPr>
              <w:t>Unterrichtsbezug mit Fach und thematischer Eingliederung</w:t>
            </w:r>
          </w:p>
        </w:tc>
      </w:tr>
      <w:tr w:rsidR="00435D89" w:rsidRPr="00720267" w14:paraId="49B37521"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65CECDA1" w14:textId="5A50CE0E" w:rsidR="00435D89" w:rsidRPr="00720267" w:rsidRDefault="00435D89" w:rsidP="00FA0DD2">
            <w:pPr>
              <w:tabs>
                <w:tab w:val="left" w:pos="2820"/>
              </w:tabs>
              <w:rPr>
                <w:rFonts w:cstheme="minorHAnsi"/>
                <w:sz w:val="24"/>
                <w:szCs w:val="20"/>
              </w:rPr>
            </w:pPr>
            <w:r w:rsidRPr="00720267">
              <w:rPr>
                <w:rFonts w:cstheme="minorHAnsi"/>
                <w:sz w:val="24"/>
                <w:szCs w:val="20"/>
              </w:rPr>
              <w:t>(</w:t>
            </w:r>
            <w:proofErr w:type="spellStart"/>
            <w:r w:rsidRPr="00720267">
              <w:rPr>
                <w:rFonts w:cstheme="minorHAnsi"/>
                <w:sz w:val="24"/>
                <w:szCs w:val="20"/>
              </w:rPr>
              <w:t>Wirtschafts</w:t>
            </w:r>
            <w:proofErr w:type="spellEnd"/>
            <w:r w:rsidRPr="00720267">
              <w:rPr>
                <w:rFonts w:cstheme="minorHAnsi"/>
                <w:sz w:val="24"/>
                <w:szCs w:val="20"/>
              </w:rPr>
              <w:t>)-geographie</w:t>
            </w:r>
          </w:p>
        </w:tc>
      </w:tr>
      <w:tr w:rsidR="00435D89" w:rsidRPr="00720267" w14:paraId="20FCE264"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04A14317" w14:textId="77777777" w:rsidR="00435D89" w:rsidRPr="00720267" w:rsidRDefault="00435D89" w:rsidP="00435D89">
            <w:pPr>
              <w:pStyle w:val="Listeafsnit"/>
              <w:numPr>
                <w:ilvl w:val="0"/>
                <w:numId w:val="4"/>
              </w:numPr>
              <w:tabs>
                <w:tab w:val="left" w:pos="2820"/>
              </w:tabs>
              <w:rPr>
                <w:rFonts w:cstheme="minorHAnsi"/>
                <w:b w:val="0"/>
                <w:bCs w:val="0"/>
              </w:rPr>
            </w:pPr>
            <w:r w:rsidRPr="00720267">
              <w:rPr>
                <w:rFonts w:cstheme="minorHAnsi"/>
                <w:b w:val="0"/>
                <w:bCs w:val="0"/>
              </w:rPr>
              <w:t>Klima und Vegetationszonen (mit Temperatur, Niederschlag, räumlicher Orientierung)</w:t>
            </w:r>
          </w:p>
          <w:p w14:paraId="39978380" w14:textId="77777777" w:rsidR="00435D89" w:rsidRPr="00720267" w:rsidRDefault="00435D89" w:rsidP="00435D89">
            <w:pPr>
              <w:pStyle w:val="Listeafsnit"/>
              <w:numPr>
                <w:ilvl w:val="0"/>
                <w:numId w:val="4"/>
              </w:numPr>
              <w:tabs>
                <w:tab w:val="left" w:pos="2820"/>
              </w:tabs>
              <w:rPr>
                <w:rFonts w:cstheme="minorHAnsi"/>
                <w:b w:val="0"/>
                <w:bCs w:val="0"/>
              </w:rPr>
            </w:pPr>
            <w:r w:rsidRPr="00720267">
              <w:rPr>
                <w:rFonts w:cstheme="minorHAnsi"/>
                <w:b w:val="0"/>
                <w:bCs w:val="0"/>
              </w:rPr>
              <w:t>Das Universum (kosmische Strahlung)</w:t>
            </w:r>
          </w:p>
          <w:p w14:paraId="049C9D8B" w14:textId="77777777" w:rsidR="00435D89" w:rsidRPr="00720267" w:rsidRDefault="00435D89" w:rsidP="00435D89">
            <w:pPr>
              <w:pStyle w:val="Listeafsnit"/>
              <w:numPr>
                <w:ilvl w:val="0"/>
                <w:numId w:val="4"/>
              </w:numPr>
              <w:tabs>
                <w:tab w:val="left" w:pos="2820"/>
              </w:tabs>
              <w:rPr>
                <w:rFonts w:cstheme="minorHAnsi"/>
                <w:b w:val="0"/>
                <w:bCs w:val="0"/>
              </w:rPr>
            </w:pPr>
            <w:r w:rsidRPr="00720267">
              <w:rPr>
                <w:rFonts w:cstheme="minorHAnsi"/>
                <w:b w:val="0"/>
                <w:bCs w:val="0"/>
              </w:rPr>
              <w:t>Jetstreams (Schichten der Atmosphäre)</w:t>
            </w:r>
          </w:p>
          <w:p w14:paraId="0754A163" w14:textId="77777777" w:rsidR="00435D89" w:rsidRPr="00720267" w:rsidRDefault="00435D89" w:rsidP="00435D89">
            <w:pPr>
              <w:pStyle w:val="Listeafsnit"/>
              <w:numPr>
                <w:ilvl w:val="0"/>
                <w:numId w:val="4"/>
              </w:numPr>
              <w:tabs>
                <w:tab w:val="left" w:pos="2820"/>
              </w:tabs>
              <w:rPr>
                <w:rFonts w:cstheme="minorHAnsi"/>
                <w:b w:val="0"/>
                <w:bCs w:val="0"/>
              </w:rPr>
            </w:pPr>
            <w:r w:rsidRPr="00720267">
              <w:rPr>
                <w:rFonts w:cstheme="minorHAnsi"/>
                <w:b w:val="0"/>
                <w:bCs w:val="0"/>
              </w:rPr>
              <w:t>Atmosphäre mit Wetter und Wolken, Wind, Tief- und Hochdruckgebieten (Identifikation von Wolkentypen, Wettervorhersage und Flugplanung)</w:t>
            </w:r>
          </w:p>
          <w:p w14:paraId="54BFF5CE" w14:textId="77777777" w:rsidR="00435D89" w:rsidRPr="00720267" w:rsidRDefault="00435D89" w:rsidP="00435D89">
            <w:pPr>
              <w:pStyle w:val="Listeafsnit"/>
              <w:numPr>
                <w:ilvl w:val="0"/>
                <w:numId w:val="4"/>
              </w:numPr>
              <w:tabs>
                <w:tab w:val="left" w:pos="2820"/>
              </w:tabs>
              <w:rPr>
                <w:rFonts w:cstheme="minorHAnsi"/>
                <w:b w:val="0"/>
                <w:bCs w:val="0"/>
              </w:rPr>
            </w:pPr>
            <w:r w:rsidRPr="00720267">
              <w:rPr>
                <w:rFonts w:cstheme="minorHAnsi"/>
                <w:b w:val="0"/>
                <w:bCs w:val="0"/>
              </w:rPr>
              <w:t>Klimadiagramme</w:t>
            </w:r>
          </w:p>
          <w:p w14:paraId="6345CB6E" w14:textId="77777777" w:rsidR="00435D89" w:rsidRPr="00720267" w:rsidRDefault="00435D89" w:rsidP="00435D89">
            <w:pPr>
              <w:pStyle w:val="Listeafsnit"/>
              <w:numPr>
                <w:ilvl w:val="0"/>
                <w:numId w:val="4"/>
              </w:numPr>
              <w:tabs>
                <w:tab w:val="left" w:pos="2820"/>
              </w:tabs>
              <w:rPr>
                <w:rFonts w:cstheme="minorHAnsi"/>
                <w:b w:val="0"/>
                <w:bCs w:val="0"/>
              </w:rPr>
            </w:pPr>
            <w:r w:rsidRPr="00720267">
              <w:rPr>
                <w:rFonts w:cstheme="minorHAnsi"/>
                <w:b w:val="0"/>
                <w:bCs w:val="0"/>
              </w:rPr>
              <w:t>Umweltverschmutzung</w:t>
            </w:r>
          </w:p>
          <w:p w14:paraId="079A34DF" w14:textId="77777777" w:rsidR="00435D89" w:rsidRPr="00720267" w:rsidRDefault="00435D89" w:rsidP="00435D89">
            <w:pPr>
              <w:pStyle w:val="Listeafsnit"/>
              <w:numPr>
                <w:ilvl w:val="0"/>
                <w:numId w:val="4"/>
              </w:numPr>
              <w:tabs>
                <w:tab w:val="left" w:pos="2820"/>
              </w:tabs>
              <w:rPr>
                <w:rFonts w:cstheme="minorHAnsi"/>
                <w:b w:val="0"/>
                <w:bCs w:val="0"/>
              </w:rPr>
            </w:pPr>
            <w:r w:rsidRPr="00720267">
              <w:rPr>
                <w:rFonts w:cstheme="minorHAnsi"/>
                <w:b w:val="0"/>
                <w:bCs w:val="0"/>
              </w:rPr>
              <w:t>Ozonschicht und Treibhauseffekt</w:t>
            </w:r>
          </w:p>
          <w:p w14:paraId="41EB16CB" w14:textId="77777777" w:rsidR="00435D89" w:rsidRPr="00720267" w:rsidRDefault="00435D89" w:rsidP="00435D89">
            <w:pPr>
              <w:pStyle w:val="Listeafsnit"/>
              <w:numPr>
                <w:ilvl w:val="0"/>
                <w:numId w:val="4"/>
              </w:numPr>
              <w:tabs>
                <w:tab w:val="left" w:pos="2820"/>
              </w:tabs>
              <w:rPr>
                <w:rFonts w:cstheme="minorHAnsi"/>
              </w:rPr>
            </w:pPr>
            <w:r w:rsidRPr="00720267">
              <w:rPr>
                <w:rFonts w:cstheme="minorHAnsi"/>
                <w:b w:val="0"/>
                <w:bCs w:val="0"/>
              </w:rPr>
              <w:t>Ökologische Grundlagen und wirtschaftliche Verflechtungen erkennen</w:t>
            </w:r>
          </w:p>
          <w:p w14:paraId="72D64408" w14:textId="77777777" w:rsidR="00435D89" w:rsidRPr="00720267" w:rsidRDefault="00435D89" w:rsidP="00435D89">
            <w:pPr>
              <w:pStyle w:val="Listeafsnit"/>
              <w:numPr>
                <w:ilvl w:val="0"/>
                <w:numId w:val="4"/>
              </w:numPr>
              <w:tabs>
                <w:tab w:val="left" w:pos="2820"/>
              </w:tabs>
              <w:rPr>
                <w:rFonts w:cstheme="minorHAnsi"/>
              </w:rPr>
            </w:pPr>
            <w:r w:rsidRPr="00720267">
              <w:rPr>
                <w:rFonts w:cstheme="minorHAnsi"/>
                <w:b w:val="0"/>
                <w:bCs w:val="0"/>
              </w:rPr>
              <w:t>Kartographie, GPS und GIS</w:t>
            </w:r>
          </w:p>
        </w:tc>
      </w:tr>
      <w:tr w:rsidR="00435D89" w:rsidRPr="00720267" w14:paraId="49959EBF"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2085D6FE" w14:textId="77777777" w:rsidR="00435D89" w:rsidRPr="00720267" w:rsidRDefault="00435D89" w:rsidP="00FA0DD2">
            <w:pPr>
              <w:tabs>
                <w:tab w:val="left" w:pos="2820"/>
              </w:tabs>
              <w:rPr>
                <w:rFonts w:cstheme="minorHAnsi"/>
                <w:sz w:val="32"/>
                <w:szCs w:val="24"/>
              </w:rPr>
            </w:pPr>
            <w:r w:rsidRPr="00720267">
              <w:rPr>
                <w:rFonts w:cstheme="minorHAnsi"/>
                <w:sz w:val="24"/>
                <w:szCs w:val="20"/>
              </w:rPr>
              <w:t>Deutsch/Kommunikation</w:t>
            </w:r>
          </w:p>
        </w:tc>
      </w:tr>
      <w:tr w:rsidR="00435D89" w:rsidRPr="00720267" w14:paraId="20AE075B"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0BF7E260" w14:textId="77777777" w:rsidR="00435D89" w:rsidRPr="00720267" w:rsidRDefault="00435D89" w:rsidP="00435D89">
            <w:pPr>
              <w:pStyle w:val="Listeafsnit"/>
              <w:numPr>
                <w:ilvl w:val="0"/>
                <w:numId w:val="5"/>
              </w:numPr>
              <w:tabs>
                <w:tab w:val="left" w:pos="2820"/>
              </w:tabs>
              <w:rPr>
                <w:rFonts w:cstheme="minorHAnsi"/>
                <w:b w:val="0"/>
                <w:bCs w:val="0"/>
              </w:rPr>
            </w:pPr>
            <w:r w:rsidRPr="00720267">
              <w:rPr>
                <w:rFonts w:cstheme="minorHAnsi"/>
                <w:b w:val="0"/>
                <w:bCs w:val="0"/>
              </w:rPr>
              <w:t>Projektbeschreibung in Berichtsform</w:t>
            </w:r>
          </w:p>
          <w:p w14:paraId="3FB44050" w14:textId="77777777" w:rsidR="00435D89" w:rsidRPr="00720267" w:rsidRDefault="00435D89" w:rsidP="00435D89">
            <w:pPr>
              <w:pStyle w:val="Listeafsnit"/>
              <w:numPr>
                <w:ilvl w:val="0"/>
                <w:numId w:val="5"/>
              </w:numPr>
              <w:tabs>
                <w:tab w:val="left" w:pos="2820"/>
              </w:tabs>
              <w:rPr>
                <w:rFonts w:cstheme="minorHAnsi"/>
                <w:b w:val="0"/>
                <w:bCs w:val="0"/>
              </w:rPr>
            </w:pPr>
            <w:r w:rsidRPr="00720267">
              <w:rPr>
                <w:rFonts w:cstheme="minorHAnsi"/>
                <w:b w:val="0"/>
                <w:bCs w:val="0"/>
              </w:rPr>
              <w:t>Pressemitteilung verfassen</w:t>
            </w:r>
          </w:p>
          <w:p w14:paraId="011402D3" w14:textId="77777777" w:rsidR="00435D89" w:rsidRPr="00720267" w:rsidRDefault="00435D89" w:rsidP="00435D89">
            <w:pPr>
              <w:pStyle w:val="Listeafsnit"/>
              <w:numPr>
                <w:ilvl w:val="0"/>
                <w:numId w:val="5"/>
              </w:numPr>
              <w:tabs>
                <w:tab w:val="left" w:pos="2820"/>
              </w:tabs>
              <w:rPr>
                <w:rFonts w:cstheme="minorHAnsi"/>
                <w:b w:val="0"/>
                <w:bCs w:val="0"/>
              </w:rPr>
            </w:pPr>
            <w:r w:rsidRPr="00720267">
              <w:rPr>
                <w:rFonts w:cstheme="minorHAnsi"/>
                <w:b w:val="0"/>
                <w:bCs w:val="0"/>
              </w:rPr>
              <w:t xml:space="preserve">Redaktionelle Begleitung für die Schulhomepage und </w:t>
            </w:r>
            <w:proofErr w:type="spellStart"/>
            <w:r w:rsidRPr="00720267">
              <w:rPr>
                <w:rFonts w:cstheme="minorHAnsi"/>
                <w:b w:val="0"/>
                <w:bCs w:val="0"/>
              </w:rPr>
              <w:t>Social</w:t>
            </w:r>
            <w:proofErr w:type="spellEnd"/>
            <w:r w:rsidRPr="00720267">
              <w:rPr>
                <w:rFonts w:cstheme="minorHAnsi"/>
                <w:b w:val="0"/>
                <w:bCs w:val="0"/>
              </w:rPr>
              <w:t>-Media</w:t>
            </w:r>
          </w:p>
          <w:p w14:paraId="77BD103F" w14:textId="77777777" w:rsidR="00435D89" w:rsidRPr="00720267" w:rsidRDefault="00435D89" w:rsidP="00435D89">
            <w:pPr>
              <w:pStyle w:val="Listeafsnit"/>
              <w:numPr>
                <w:ilvl w:val="0"/>
                <w:numId w:val="5"/>
              </w:numPr>
              <w:tabs>
                <w:tab w:val="left" w:pos="2820"/>
              </w:tabs>
              <w:rPr>
                <w:rFonts w:cstheme="minorHAnsi"/>
                <w:b w:val="0"/>
                <w:bCs w:val="0"/>
              </w:rPr>
            </w:pPr>
            <w:r w:rsidRPr="00720267">
              <w:rPr>
                <w:rFonts w:cstheme="minorHAnsi"/>
                <w:b w:val="0"/>
                <w:bCs w:val="0"/>
              </w:rPr>
              <w:t>Technische Datenblätter und Anleitungen verstehen</w:t>
            </w:r>
          </w:p>
          <w:p w14:paraId="2B25388D" w14:textId="77777777" w:rsidR="00435D89" w:rsidRPr="00720267" w:rsidRDefault="00435D89" w:rsidP="00435D89">
            <w:pPr>
              <w:pStyle w:val="Listeafsnit"/>
              <w:numPr>
                <w:ilvl w:val="0"/>
                <w:numId w:val="5"/>
              </w:numPr>
              <w:tabs>
                <w:tab w:val="left" w:pos="2820"/>
              </w:tabs>
              <w:rPr>
                <w:rFonts w:cstheme="minorHAnsi"/>
                <w:b w:val="0"/>
                <w:bCs w:val="0"/>
              </w:rPr>
            </w:pPr>
            <w:r w:rsidRPr="00720267">
              <w:rPr>
                <w:rFonts w:cstheme="minorHAnsi"/>
                <w:b w:val="0"/>
                <w:bCs w:val="0"/>
              </w:rPr>
              <w:t>Fachliteratur verstehen und Schlussfolgerungen ziehen</w:t>
            </w:r>
          </w:p>
          <w:p w14:paraId="4DF73B62" w14:textId="77777777" w:rsidR="00435D89" w:rsidRPr="00720267" w:rsidRDefault="00435D89" w:rsidP="00435D89">
            <w:pPr>
              <w:pStyle w:val="Listeafsnit"/>
              <w:numPr>
                <w:ilvl w:val="0"/>
                <w:numId w:val="5"/>
              </w:numPr>
              <w:tabs>
                <w:tab w:val="left" w:pos="2820"/>
              </w:tabs>
              <w:rPr>
                <w:rFonts w:cstheme="minorHAnsi"/>
              </w:rPr>
            </w:pPr>
            <w:r w:rsidRPr="00720267">
              <w:rPr>
                <w:rFonts w:cstheme="minorHAnsi"/>
                <w:b w:val="0"/>
                <w:bCs w:val="0"/>
              </w:rPr>
              <w:t>Präsentation und Kreativität (Komplexe Sachverhalte verständlich in eigenen Worten darstellen)</w:t>
            </w:r>
          </w:p>
        </w:tc>
      </w:tr>
      <w:tr w:rsidR="00435D89" w:rsidRPr="00720267" w14:paraId="38E35AD7"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4F5CDEFC" w14:textId="77777777" w:rsidR="00435D89" w:rsidRPr="00720267" w:rsidRDefault="00435D89" w:rsidP="00FA0DD2">
            <w:pPr>
              <w:tabs>
                <w:tab w:val="left" w:pos="2820"/>
              </w:tabs>
              <w:rPr>
                <w:rFonts w:cstheme="minorHAnsi"/>
                <w:sz w:val="32"/>
                <w:szCs w:val="24"/>
              </w:rPr>
            </w:pPr>
            <w:r w:rsidRPr="00720267">
              <w:rPr>
                <w:rFonts w:cstheme="minorHAnsi"/>
                <w:sz w:val="24"/>
                <w:szCs w:val="20"/>
              </w:rPr>
              <w:t>Informatik/Datenverarbeitung</w:t>
            </w:r>
          </w:p>
        </w:tc>
      </w:tr>
      <w:tr w:rsidR="00435D89" w:rsidRPr="00720267" w14:paraId="3629F400"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0520B629" w14:textId="77777777" w:rsidR="00435D89" w:rsidRPr="00720267" w:rsidRDefault="00435D89" w:rsidP="00435D89">
            <w:pPr>
              <w:pStyle w:val="Listeafsnit"/>
              <w:numPr>
                <w:ilvl w:val="0"/>
                <w:numId w:val="6"/>
              </w:numPr>
              <w:tabs>
                <w:tab w:val="left" w:pos="2820"/>
              </w:tabs>
              <w:rPr>
                <w:rFonts w:cstheme="minorHAnsi"/>
                <w:b w:val="0"/>
                <w:bCs w:val="0"/>
              </w:rPr>
            </w:pPr>
            <w:r w:rsidRPr="00720267">
              <w:rPr>
                <w:rFonts w:cstheme="minorHAnsi"/>
                <w:b w:val="0"/>
                <w:bCs w:val="0"/>
              </w:rPr>
              <w:t>Videobearbeitung und Fotografie</w:t>
            </w:r>
          </w:p>
          <w:p w14:paraId="52F90462" w14:textId="77777777" w:rsidR="00435D89" w:rsidRPr="00720267" w:rsidRDefault="00435D89" w:rsidP="00435D89">
            <w:pPr>
              <w:pStyle w:val="Listeafsnit"/>
              <w:numPr>
                <w:ilvl w:val="0"/>
                <w:numId w:val="6"/>
              </w:numPr>
              <w:tabs>
                <w:tab w:val="left" w:pos="2820"/>
              </w:tabs>
              <w:rPr>
                <w:rFonts w:cstheme="minorHAnsi"/>
              </w:rPr>
            </w:pPr>
            <w:r w:rsidRPr="00720267">
              <w:rPr>
                <w:rFonts w:cstheme="minorHAnsi"/>
                <w:b w:val="0"/>
                <w:bCs w:val="0"/>
              </w:rPr>
              <w:t>Programmierung eines Datenloggers oder zumindest Auswertung der Messdaten zur Flugaufzeichnung</w:t>
            </w:r>
          </w:p>
        </w:tc>
      </w:tr>
      <w:tr w:rsidR="00435D89" w:rsidRPr="00720267" w14:paraId="628FD95F"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02827A06" w14:textId="77777777" w:rsidR="00435D89" w:rsidRPr="00720267" w:rsidRDefault="00435D89" w:rsidP="00FA0DD2">
            <w:pPr>
              <w:tabs>
                <w:tab w:val="left" w:pos="2820"/>
              </w:tabs>
              <w:rPr>
                <w:rFonts w:cstheme="minorHAnsi"/>
                <w:sz w:val="32"/>
                <w:szCs w:val="24"/>
              </w:rPr>
            </w:pPr>
            <w:r w:rsidRPr="00720267">
              <w:rPr>
                <w:rFonts w:cstheme="minorHAnsi"/>
                <w:sz w:val="24"/>
                <w:szCs w:val="20"/>
              </w:rPr>
              <w:t>Mathematik</w:t>
            </w:r>
          </w:p>
        </w:tc>
      </w:tr>
      <w:tr w:rsidR="00435D89" w:rsidRPr="00720267" w14:paraId="75C80153"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4392FD43" w14:textId="77777777" w:rsidR="00435D89" w:rsidRPr="00720267" w:rsidRDefault="00435D89" w:rsidP="00435D89">
            <w:pPr>
              <w:pStyle w:val="Listeafsnit"/>
              <w:numPr>
                <w:ilvl w:val="0"/>
                <w:numId w:val="7"/>
              </w:numPr>
              <w:tabs>
                <w:tab w:val="left" w:pos="2820"/>
              </w:tabs>
              <w:rPr>
                <w:rFonts w:cstheme="minorHAnsi"/>
                <w:b w:val="0"/>
                <w:bCs w:val="0"/>
              </w:rPr>
            </w:pPr>
            <w:r w:rsidRPr="00720267">
              <w:rPr>
                <w:rFonts w:cstheme="minorHAnsi"/>
                <w:b w:val="0"/>
                <w:bCs w:val="0"/>
              </w:rPr>
              <w:t>Gleichungen lösen (Berechnung des Auftriebs und der benötigen Heliummenge)</w:t>
            </w:r>
          </w:p>
          <w:p w14:paraId="790AC575" w14:textId="77777777" w:rsidR="00435D89" w:rsidRPr="00720267" w:rsidRDefault="00435D89" w:rsidP="00435D89">
            <w:pPr>
              <w:pStyle w:val="Listeafsnit"/>
              <w:numPr>
                <w:ilvl w:val="0"/>
                <w:numId w:val="7"/>
              </w:numPr>
              <w:tabs>
                <w:tab w:val="left" w:pos="2820"/>
              </w:tabs>
              <w:rPr>
                <w:rFonts w:cstheme="minorHAnsi"/>
                <w:b w:val="0"/>
                <w:bCs w:val="0"/>
              </w:rPr>
            </w:pPr>
            <w:r w:rsidRPr="00720267">
              <w:rPr>
                <w:rFonts w:cstheme="minorHAnsi"/>
                <w:b w:val="0"/>
                <w:bCs w:val="0"/>
              </w:rPr>
              <w:t>Graphen und Funktionen (Auswertung der Flugkurve und Messwerte)</w:t>
            </w:r>
          </w:p>
          <w:p w14:paraId="2D461CB4" w14:textId="77777777" w:rsidR="00435D89" w:rsidRPr="00720267" w:rsidRDefault="00435D89" w:rsidP="00435D89">
            <w:pPr>
              <w:pStyle w:val="Listeafsnit"/>
              <w:numPr>
                <w:ilvl w:val="0"/>
                <w:numId w:val="7"/>
              </w:numPr>
              <w:tabs>
                <w:tab w:val="left" w:pos="2820"/>
              </w:tabs>
              <w:rPr>
                <w:rFonts w:cstheme="minorHAnsi"/>
              </w:rPr>
            </w:pPr>
            <w:r w:rsidRPr="00720267">
              <w:rPr>
                <w:rFonts w:cstheme="minorHAnsi"/>
                <w:b w:val="0"/>
                <w:bCs w:val="0"/>
              </w:rPr>
              <w:t>Quadratische Gleichungen und Wurzelausdrücke</w:t>
            </w:r>
          </w:p>
        </w:tc>
      </w:tr>
      <w:tr w:rsidR="00435D89" w:rsidRPr="00720267" w14:paraId="1B03164A"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14E7C87D" w14:textId="77777777" w:rsidR="00435D89" w:rsidRPr="00720267" w:rsidRDefault="00435D89" w:rsidP="00FA0DD2">
            <w:pPr>
              <w:tabs>
                <w:tab w:val="left" w:pos="2820"/>
              </w:tabs>
              <w:rPr>
                <w:rFonts w:cstheme="minorHAnsi"/>
                <w:sz w:val="32"/>
                <w:szCs w:val="24"/>
              </w:rPr>
            </w:pPr>
            <w:r w:rsidRPr="00720267">
              <w:rPr>
                <w:rFonts w:cstheme="minorHAnsi"/>
                <w:sz w:val="24"/>
                <w:szCs w:val="20"/>
              </w:rPr>
              <w:t>FPW und BWL</w:t>
            </w:r>
          </w:p>
        </w:tc>
      </w:tr>
      <w:tr w:rsidR="00435D89" w:rsidRPr="00720267" w14:paraId="4101B32E"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607AD52B"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Gesetzestexte lesen (rechtliche Situation zum Wetterballonaufstieg)</w:t>
            </w:r>
          </w:p>
          <w:p w14:paraId="6350CCFA"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Projektarbeit als Gruppenpuzzle, um Teamfähigkeit zu fördern</w:t>
            </w:r>
          </w:p>
          <w:p w14:paraId="2DD4846A"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Zusammenarbeit mit anderen Ländern</w:t>
            </w:r>
          </w:p>
          <w:p w14:paraId="4CE89812"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Beschaffungsplanung mit dem Einholen von Angeboten und der Bestellung (evtl. Schlechtleistung)</w:t>
            </w:r>
          </w:p>
          <w:p w14:paraId="121EC1E9"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lastRenderedPageBreak/>
              <w:t>Marketing</w:t>
            </w:r>
          </w:p>
        </w:tc>
      </w:tr>
      <w:tr w:rsidR="00435D89" w:rsidRPr="00720267" w14:paraId="354F82CE"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7943B3A4" w14:textId="7A0C3D9A" w:rsidR="00435D89" w:rsidRPr="00720267" w:rsidRDefault="00435D89" w:rsidP="00FA0DD2">
            <w:pPr>
              <w:tabs>
                <w:tab w:val="left" w:pos="2820"/>
              </w:tabs>
              <w:rPr>
                <w:rFonts w:cstheme="minorHAnsi"/>
                <w:sz w:val="32"/>
                <w:szCs w:val="24"/>
              </w:rPr>
            </w:pPr>
            <w:r w:rsidRPr="00720267">
              <w:rPr>
                <w:rFonts w:cstheme="minorHAnsi"/>
                <w:sz w:val="24"/>
                <w:szCs w:val="20"/>
              </w:rPr>
              <w:lastRenderedPageBreak/>
              <w:t>Englisch</w:t>
            </w:r>
            <w:r w:rsidR="00802BEE">
              <w:rPr>
                <w:rFonts w:cstheme="minorHAnsi"/>
                <w:sz w:val="24"/>
                <w:szCs w:val="20"/>
              </w:rPr>
              <w:t>/Dänisch</w:t>
            </w:r>
          </w:p>
        </w:tc>
      </w:tr>
      <w:tr w:rsidR="00435D89" w:rsidRPr="00720267" w14:paraId="01D13EC5"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4659E5CA" w14:textId="1D0D634A"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Kommunikation mit dänischen Behörden auf Englisch</w:t>
            </w:r>
            <w:r w:rsidR="00802BEE">
              <w:rPr>
                <w:rFonts w:cstheme="minorHAnsi"/>
                <w:b w:val="0"/>
                <w:bCs w:val="0"/>
              </w:rPr>
              <w:t>, Dänisch</w:t>
            </w:r>
          </w:p>
        </w:tc>
      </w:tr>
      <w:tr w:rsidR="00435D89" w:rsidRPr="00720267" w14:paraId="64D73E1B"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5361AA83" w14:textId="77777777" w:rsidR="00435D89" w:rsidRPr="00720267" w:rsidRDefault="00435D89" w:rsidP="00FA0DD2">
            <w:pPr>
              <w:tabs>
                <w:tab w:val="left" w:pos="2820"/>
              </w:tabs>
              <w:rPr>
                <w:rFonts w:cstheme="minorHAnsi"/>
                <w:sz w:val="32"/>
                <w:szCs w:val="24"/>
              </w:rPr>
            </w:pPr>
            <w:r w:rsidRPr="00720267">
              <w:rPr>
                <w:rFonts w:cstheme="minorHAnsi"/>
                <w:sz w:val="24"/>
                <w:szCs w:val="20"/>
              </w:rPr>
              <w:t>Politik</w:t>
            </w:r>
          </w:p>
        </w:tc>
      </w:tr>
      <w:tr w:rsidR="00435D89" w:rsidRPr="00720267" w14:paraId="72B07812"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30766C79"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Demokratische Normen und Regeln bei Entscheidungssituationen in Projektarbeit (Entwicklung demokratischer Handlungskompetenz)</w:t>
            </w:r>
          </w:p>
          <w:p w14:paraId="4A2C2F8E"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Beziehungen im staatlichen Rahmen erkennen (Kontakt mit Behörden und Ämtern herstellen und eigene Selbstwirksamkeit erkennen)</w:t>
            </w:r>
          </w:p>
          <w:p w14:paraId="1C292D02" w14:textId="77777777" w:rsidR="00435D89" w:rsidRPr="00720267" w:rsidRDefault="00435D89" w:rsidP="00435D89">
            <w:pPr>
              <w:pStyle w:val="Listeafsnit"/>
              <w:numPr>
                <w:ilvl w:val="0"/>
                <w:numId w:val="9"/>
              </w:numPr>
              <w:tabs>
                <w:tab w:val="left" w:pos="2820"/>
              </w:tabs>
              <w:rPr>
                <w:rFonts w:cstheme="minorHAnsi"/>
                <w:b w:val="0"/>
                <w:bCs w:val="0"/>
              </w:rPr>
            </w:pPr>
            <w:r w:rsidRPr="00720267">
              <w:rPr>
                <w:rFonts w:cstheme="minorHAnsi"/>
                <w:b w:val="0"/>
                <w:bCs w:val="0"/>
              </w:rPr>
              <w:t>Rechtliche Grundlagen: Aufgaben des Rechts, Personen im Rechtsverkehr</w:t>
            </w:r>
          </w:p>
        </w:tc>
      </w:tr>
      <w:tr w:rsidR="00435D89" w:rsidRPr="00720267" w14:paraId="1F4465CF" w14:textId="77777777" w:rsidTr="00435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tcPr>
          <w:p w14:paraId="76FB3C47" w14:textId="77777777" w:rsidR="00435D89" w:rsidRPr="00720267" w:rsidRDefault="00435D89" w:rsidP="00FA0DD2">
            <w:pPr>
              <w:tabs>
                <w:tab w:val="left" w:pos="2820"/>
              </w:tabs>
              <w:rPr>
                <w:rFonts w:cstheme="minorHAnsi"/>
                <w:sz w:val="32"/>
                <w:szCs w:val="24"/>
              </w:rPr>
            </w:pPr>
            <w:r w:rsidRPr="00720267">
              <w:rPr>
                <w:rFonts w:cstheme="minorHAnsi"/>
                <w:sz w:val="24"/>
                <w:szCs w:val="20"/>
              </w:rPr>
              <w:t xml:space="preserve">Wissenschaftliche Methoden und Grundlagen </w:t>
            </w:r>
          </w:p>
        </w:tc>
      </w:tr>
      <w:tr w:rsidR="00435D89" w:rsidRPr="00720267" w14:paraId="5AEB71E5" w14:textId="77777777" w:rsidTr="00435D89">
        <w:tc>
          <w:tcPr>
            <w:cnfStyle w:val="001000000000" w:firstRow="0" w:lastRow="0" w:firstColumn="1" w:lastColumn="0" w:oddVBand="0" w:evenVBand="0" w:oddHBand="0" w:evenHBand="0" w:firstRowFirstColumn="0" w:firstRowLastColumn="0" w:lastRowFirstColumn="0" w:lastRowLastColumn="0"/>
            <w:tcW w:w="9571" w:type="dxa"/>
          </w:tcPr>
          <w:p w14:paraId="1E026CF9" w14:textId="77777777" w:rsidR="00435D89" w:rsidRPr="00720267" w:rsidRDefault="00435D89" w:rsidP="00435D89">
            <w:pPr>
              <w:pStyle w:val="Listeafsnit"/>
              <w:numPr>
                <w:ilvl w:val="0"/>
                <w:numId w:val="8"/>
              </w:numPr>
              <w:tabs>
                <w:tab w:val="left" w:pos="2820"/>
              </w:tabs>
              <w:rPr>
                <w:rFonts w:cstheme="minorHAnsi"/>
                <w:b w:val="0"/>
                <w:bCs w:val="0"/>
              </w:rPr>
            </w:pPr>
            <w:r w:rsidRPr="00720267">
              <w:rPr>
                <w:rFonts w:cstheme="minorHAnsi"/>
                <w:b w:val="0"/>
                <w:bCs w:val="0"/>
              </w:rPr>
              <w:t>Experimente mit Hypothesenbildung, Vorhersage, Testdurchführung und Analyse</w:t>
            </w:r>
          </w:p>
          <w:p w14:paraId="5E1B5DD4" w14:textId="77777777" w:rsidR="00435D89" w:rsidRPr="00720267" w:rsidRDefault="00435D89" w:rsidP="00435D89">
            <w:pPr>
              <w:pStyle w:val="Listeafsnit"/>
              <w:numPr>
                <w:ilvl w:val="0"/>
                <w:numId w:val="8"/>
              </w:numPr>
              <w:tabs>
                <w:tab w:val="left" w:pos="2820"/>
              </w:tabs>
              <w:rPr>
                <w:rFonts w:cstheme="minorHAnsi"/>
                <w:b w:val="0"/>
                <w:bCs w:val="0"/>
              </w:rPr>
            </w:pPr>
            <w:r w:rsidRPr="00720267">
              <w:rPr>
                <w:rFonts w:cstheme="minorHAnsi"/>
                <w:b w:val="0"/>
                <w:bCs w:val="0"/>
              </w:rPr>
              <w:t>Archimedisches Prinzip, Kraft und Wärmeübertragung (Beschleunigung der Masse berechnen, Wirkprinzip und Berechnung des Fallschirms)</w:t>
            </w:r>
          </w:p>
        </w:tc>
      </w:tr>
    </w:tbl>
    <w:p w14:paraId="157D3CE7" w14:textId="77777777" w:rsidR="00435D89" w:rsidRPr="00720267" w:rsidRDefault="00435D89" w:rsidP="00435D89">
      <w:pPr>
        <w:tabs>
          <w:tab w:val="left" w:pos="2820"/>
        </w:tabs>
        <w:rPr>
          <w:rFonts w:cstheme="minorHAnsi"/>
          <w:sz w:val="32"/>
          <w:szCs w:val="24"/>
        </w:rPr>
      </w:pPr>
    </w:p>
    <w:p w14:paraId="0096342D" w14:textId="77777777" w:rsidR="00435D89" w:rsidRPr="00720267" w:rsidRDefault="00435D89" w:rsidP="00435D89">
      <w:pPr>
        <w:tabs>
          <w:tab w:val="left" w:pos="2820"/>
        </w:tabs>
        <w:rPr>
          <w:rFonts w:cs="Arial"/>
          <w:b/>
          <w:bCs/>
          <w:u w:val="single"/>
        </w:rPr>
      </w:pPr>
      <w:r w:rsidRPr="00720267">
        <w:rPr>
          <w:rFonts w:cs="Arial"/>
          <w:b/>
          <w:bCs/>
          <w:u w:val="single"/>
        </w:rPr>
        <w:t>Vorteile des Projekts:</w:t>
      </w:r>
    </w:p>
    <w:p w14:paraId="1D5C560D" w14:textId="25A6C136" w:rsidR="00435D89" w:rsidRPr="00720267" w:rsidRDefault="00435D89" w:rsidP="00435D89">
      <w:pPr>
        <w:pStyle w:val="Listeafsnit"/>
        <w:numPr>
          <w:ilvl w:val="0"/>
          <w:numId w:val="10"/>
        </w:numPr>
        <w:tabs>
          <w:tab w:val="left" w:pos="2820"/>
        </w:tabs>
        <w:spacing w:after="0" w:line="240" w:lineRule="auto"/>
        <w:rPr>
          <w:rFonts w:cs="Arial"/>
        </w:rPr>
      </w:pPr>
      <w:r w:rsidRPr="00720267">
        <w:rPr>
          <w:rFonts w:cs="Arial"/>
        </w:rPr>
        <w:t>Außergewöhnliches Lernerlebnis für Schüler mit Abenteuercharakter, um Neugier und Begeisterung für Naturwissenschaften zu wecken</w:t>
      </w:r>
    </w:p>
    <w:p w14:paraId="7A5DF0EF" w14:textId="77777777" w:rsidR="00435D89" w:rsidRPr="00720267" w:rsidRDefault="00435D89" w:rsidP="00435D89">
      <w:pPr>
        <w:pStyle w:val="Listeafsnit"/>
        <w:numPr>
          <w:ilvl w:val="0"/>
          <w:numId w:val="10"/>
        </w:numPr>
        <w:tabs>
          <w:tab w:val="left" w:pos="2820"/>
        </w:tabs>
        <w:spacing w:after="0" w:line="240" w:lineRule="auto"/>
        <w:rPr>
          <w:rFonts w:cs="Arial"/>
        </w:rPr>
      </w:pPr>
      <w:r w:rsidRPr="00720267">
        <w:rPr>
          <w:rFonts w:cs="Arial"/>
        </w:rPr>
        <w:t>Interdisziplinärer Ansatz bei der Kombination vieler Fächer/Themen</w:t>
      </w:r>
    </w:p>
    <w:p w14:paraId="00F0FFB8" w14:textId="77777777" w:rsidR="00435D89" w:rsidRPr="00720267" w:rsidRDefault="00435D89" w:rsidP="00435D89">
      <w:pPr>
        <w:pStyle w:val="Listeafsnit"/>
        <w:numPr>
          <w:ilvl w:val="0"/>
          <w:numId w:val="10"/>
        </w:numPr>
        <w:tabs>
          <w:tab w:val="left" w:pos="2820"/>
        </w:tabs>
        <w:spacing w:after="0" w:line="240" w:lineRule="auto"/>
        <w:rPr>
          <w:rFonts w:cs="Arial"/>
        </w:rPr>
      </w:pPr>
      <w:r w:rsidRPr="00720267">
        <w:rPr>
          <w:rFonts w:cs="Arial"/>
        </w:rPr>
        <w:t>Kombination aus Theorie und Praxis</w:t>
      </w:r>
    </w:p>
    <w:p w14:paraId="388EED84" w14:textId="77777777" w:rsidR="00435D89" w:rsidRPr="00720267" w:rsidRDefault="00435D89" w:rsidP="00435D89">
      <w:pPr>
        <w:pStyle w:val="Listeafsnit"/>
        <w:numPr>
          <w:ilvl w:val="0"/>
          <w:numId w:val="10"/>
        </w:numPr>
        <w:tabs>
          <w:tab w:val="left" w:pos="2820"/>
        </w:tabs>
        <w:spacing w:after="0" w:line="240" w:lineRule="auto"/>
        <w:rPr>
          <w:rFonts w:cs="Arial"/>
        </w:rPr>
      </w:pPr>
      <w:r w:rsidRPr="00720267">
        <w:rPr>
          <w:rFonts w:cs="Arial"/>
        </w:rPr>
        <w:t>Erlernte Kompetenzen sind technisch, organisatorisch und methodisch</w:t>
      </w:r>
    </w:p>
    <w:p w14:paraId="5E3AB938" w14:textId="77777777" w:rsidR="00435D89" w:rsidRPr="00720267" w:rsidRDefault="00435D89" w:rsidP="00435D89">
      <w:pPr>
        <w:pStyle w:val="Listeafsnit"/>
        <w:numPr>
          <w:ilvl w:val="0"/>
          <w:numId w:val="10"/>
        </w:numPr>
        <w:tabs>
          <w:tab w:val="left" w:pos="2820"/>
        </w:tabs>
        <w:spacing w:after="0" w:line="240" w:lineRule="auto"/>
        <w:rPr>
          <w:rFonts w:cs="Arial"/>
        </w:rPr>
      </w:pPr>
      <w:r w:rsidRPr="00720267">
        <w:rPr>
          <w:rFonts w:cs="Arial"/>
        </w:rPr>
        <w:t>Einsatz verschiedener Medien wie Grafiken, Arbeitsblätter, wissenschaftliche Texte, Videos, Fotos, Nachrichten, Formelsammlungen, Datenblättern, Recherche am Computer, Präsentationsmedien, Kameras, GPS-Geräte, Thermometer, Wetterballon, Sonde, Akkus und Speichermedien</w:t>
      </w:r>
    </w:p>
    <w:p w14:paraId="0DE07D9A" w14:textId="24D940ED" w:rsidR="00435D89" w:rsidRPr="00720267" w:rsidRDefault="00435D89" w:rsidP="00435D89">
      <w:pPr>
        <w:pStyle w:val="Listeafsnit"/>
        <w:numPr>
          <w:ilvl w:val="0"/>
          <w:numId w:val="10"/>
        </w:numPr>
        <w:tabs>
          <w:tab w:val="left" w:pos="2820"/>
        </w:tabs>
        <w:spacing w:after="0" w:line="240" w:lineRule="auto"/>
        <w:rPr>
          <w:rFonts w:cs="Arial"/>
        </w:rPr>
      </w:pPr>
      <w:r w:rsidRPr="00720267">
        <w:rPr>
          <w:rFonts w:cs="Arial"/>
        </w:rPr>
        <w:t>Marketing</w:t>
      </w:r>
      <w:r w:rsidR="00802BEE">
        <w:rPr>
          <w:rFonts w:cs="Arial"/>
        </w:rPr>
        <w:t>-</w:t>
      </w:r>
      <w:r w:rsidRPr="00720267">
        <w:rPr>
          <w:rFonts w:cs="Arial"/>
        </w:rPr>
        <w:t>Effekt für die Schule im Allgemeinen</w:t>
      </w:r>
    </w:p>
    <w:p w14:paraId="19298718" w14:textId="77777777" w:rsidR="00435D89" w:rsidRPr="00720267" w:rsidRDefault="00435D89" w:rsidP="00C66004">
      <w:pPr>
        <w:pStyle w:val="Ingenafstand"/>
        <w:jc w:val="both"/>
        <w:rPr>
          <w:rFonts w:cs="Arial"/>
        </w:rPr>
      </w:pPr>
    </w:p>
    <w:p w14:paraId="43F93C13" w14:textId="77777777" w:rsidR="00C66004" w:rsidRPr="00720267" w:rsidRDefault="00C66004" w:rsidP="00C66004">
      <w:pPr>
        <w:pStyle w:val="Ingenafstand"/>
        <w:jc w:val="both"/>
        <w:rPr>
          <w:rFonts w:cs="Arial"/>
        </w:rPr>
      </w:pPr>
    </w:p>
    <w:p w14:paraId="4B82797F" w14:textId="77777777" w:rsidR="00C66004" w:rsidRPr="00720267" w:rsidRDefault="00C66004" w:rsidP="00C66004">
      <w:pPr>
        <w:pStyle w:val="Ingenafstand"/>
        <w:jc w:val="both"/>
        <w:rPr>
          <w:rFonts w:cs="Arial"/>
          <w:b/>
        </w:rPr>
      </w:pPr>
      <w:r w:rsidRPr="00720267">
        <w:rPr>
          <w:rFonts w:cs="Arial"/>
          <w:b/>
        </w:rPr>
        <w:t>Anmerkungen:</w:t>
      </w:r>
    </w:p>
    <w:p w14:paraId="677BD9BF" w14:textId="61828011" w:rsidR="00C66004" w:rsidRPr="00720267" w:rsidRDefault="00C66004" w:rsidP="00C66004">
      <w:pPr>
        <w:pStyle w:val="Ingenafstand"/>
        <w:jc w:val="both"/>
        <w:rPr>
          <w:rFonts w:cs="Arial"/>
        </w:rPr>
      </w:pPr>
      <w:r w:rsidRPr="00720267">
        <w:rPr>
          <w:rFonts w:cs="Arial"/>
        </w:rPr>
        <w:t xml:space="preserve">Das Vorhaben beinhaltet insgesamt einen hohen Risikofaktor. Selbst unter idealen Startbedingungen ist es nicht sicher, dass die Sonde geborgen werden kann. </w:t>
      </w:r>
      <w:r w:rsidR="00435D89" w:rsidRPr="00720267">
        <w:rPr>
          <w:rFonts w:cs="Arial"/>
        </w:rPr>
        <w:t xml:space="preserve">Die </w:t>
      </w:r>
      <w:proofErr w:type="spellStart"/>
      <w:r w:rsidR="00435D89" w:rsidRPr="00720267">
        <w:rPr>
          <w:rFonts w:cs="Arial"/>
        </w:rPr>
        <w:t>Wetterbedinungen</w:t>
      </w:r>
      <w:proofErr w:type="spellEnd"/>
      <w:r w:rsidR="00435D89" w:rsidRPr="00720267">
        <w:rPr>
          <w:rFonts w:cs="Arial"/>
        </w:rPr>
        <w:t xml:space="preserve"> am Starttag können das Vorhaben erschweren.</w:t>
      </w:r>
      <w:r w:rsidRPr="00720267">
        <w:rPr>
          <w:rFonts w:cs="Arial"/>
        </w:rPr>
        <w:t xml:space="preserve"> </w:t>
      </w:r>
    </w:p>
    <w:p w14:paraId="155D61B6" w14:textId="4C1828FE" w:rsidR="00C66004" w:rsidRPr="00720267" w:rsidRDefault="00C66004" w:rsidP="00C66004">
      <w:pPr>
        <w:pStyle w:val="Ingenafstand"/>
        <w:jc w:val="both"/>
        <w:rPr>
          <w:rFonts w:cs="Arial"/>
        </w:rPr>
      </w:pPr>
      <w:r w:rsidRPr="00720267">
        <w:rPr>
          <w:rFonts w:cs="Arial"/>
        </w:rPr>
        <w:t xml:space="preserve">Ein „einfaches“ Ausweichen auf einen anderen Tag ist allerdings auch nicht ohne </w:t>
      </w:r>
      <w:proofErr w:type="spellStart"/>
      <w:r w:rsidRPr="00720267">
        <w:rPr>
          <w:rFonts w:cs="Arial"/>
        </w:rPr>
        <w:t>Weiteres</w:t>
      </w:r>
      <w:proofErr w:type="spellEnd"/>
      <w:r w:rsidRPr="00720267">
        <w:rPr>
          <w:rFonts w:cs="Arial"/>
        </w:rPr>
        <w:t xml:space="preserve"> möglich, weil die einzuholenden Genehmigungen immer nur temporär gelten. So musste ich vorab eine Reihe von Genehmigungen, Zustimmungen und Versicherungen</w:t>
      </w:r>
      <w:r w:rsidR="00435D89" w:rsidRPr="00720267">
        <w:rPr>
          <w:rFonts w:cs="Arial"/>
        </w:rPr>
        <w:t xml:space="preserve"> verschiedener </w:t>
      </w:r>
      <w:r w:rsidRPr="00720267">
        <w:rPr>
          <w:rFonts w:cs="Arial"/>
        </w:rPr>
        <w:t>Institutionen einholen</w:t>
      </w:r>
      <w:r w:rsidR="00435D89" w:rsidRPr="00720267">
        <w:rPr>
          <w:rFonts w:cs="Arial"/>
        </w:rPr>
        <w:t>.</w:t>
      </w:r>
    </w:p>
    <w:p w14:paraId="5FCE60A0" w14:textId="77777777" w:rsidR="00435D89" w:rsidRPr="00720267" w:rsidRDefault="00435D89" w:rsidP="00C66004">
      <w:pPr>
        <w:pStyle w:val="Ingenafstand"/>
        <w:jc w:val="both"/>
        <w:rPr>
          <w:rFonts w:cs="Arial"/>
        </w:rPr>
      </w:pPr>
    </w:p>
    <w:p w14:paraId="27B65AE9" w14:textId="77777777" w:rsidR="00435D89" w:rsidRPr="00720267" w:rsidRDefault="00435D89" w:rsidP="00C66004">
      <w:pPr>
        <w:pStyle w:val="Ingenafstand"/>
        <w:jc w:val="both"/>
        <w:rPr>
          <w:rFonts w:cs="Arial"/>
        </w:rPr>
      </w:pPr>
    </w:p>
    <w:p w14:paraId="3A7A371E" w14:textId="67CF1733" w:rsidR="00C66004" w:rsidRPr="00720267" w:rsidRDefault="00C66004" w:rsidP="00C66004">
      <w:pPr>
        <w:pStyle w:val="Ingenafstand"/>
        <w:numPr>
          <w:ilvl w:val="0"/>
          <w:numId w:val="2"/>
        </w:numPr>
        <w:jc w:val="both"/>
        <w:rPr>
          <w:rFonts w:cs="Arial"/>
        </w:rPr>
      </w:pPr>
      <w:r w:rsidRPr="00720267">
        <w:rPr>
          <w:rFonts w:cs="Arial"/>
        </w:rPr>
        <w:t>Deutsche Flugsicherung</w:t>
      </w:r>
      <w:r w:rsidR="00BA248E" w:rsidRPr="00720267">
        <w:rPr>
          <w:rFonts w:cs="Arial"/>
        </w:rPr>
        <w:t xml:space="preserve"> (DFS)</w:t>
      </w:r>
    </w:p>
    <w:p w14:paraId="7DA155FB" w14:textId="7670914D" w:rsidR="00C66004" w:rsidRPr="00720267" w:rsidRDefault="00C66004" w:rsidP="00C66004">
      <w:pPr>
        <w:pStyle w:val="Ingenafstand"/>
        <w:numPr>
          <w:ilvl w:val="0"/>
          <w:numId w:val="2"/>
        </w:numPr>
        <w:jc w:val="both"/>
        <w:rPr>
          <w:rFonts w:cs="Arial"/>
        </w:rPr>
      </w:pPr>
      <w:r w:rsidRPr="00720267">
        <w:rPr>
          <w:rFonts w:cs="Arial"/>
        </w:rPr>
        <w:t>Landesbetrieb für Straßenbau und Verkehr</w:t>
      </w:r>
      <w:r w:rsidR="00BA248E" w:rsidRPr="00720267">
        <w:rPr>
          <w:rFonts w:cs="Arial"/>
        </w:rPr>
        <w:t xml:space="preserve"> (LBV.SH)</w:t>
      </w:r>
    </w:p>
    <w:p w14:paraId="316C8774" w14:textId="77777777" w:rsidR="00C66004" w:rsidRPr="00720267" w:rsidRDefault="00C66004" w:rsidP="00C66004">
      <w:pPr>
        <w:pStyle w:val="Ingenafstand"/>
        <w:numPr>
          <w:ilvl w:val="0"/>
          <w:numId w:val="2"/>
        </w:numPr>
        <w:jc w:val="both"/>
        <w:rPr>
          <w:rFonts w:cs="Arial"/>
        </w:rPr>
      </w:pPr>
      <w:r w:rsidRPr="00720267">
        <w:rPr>
          <w:rFonts w:cs="Arial"/>
        </w:rPr>
        <w:t>Luftfahrtbehörde Schleswig-Holstein</w:t>
      </w:r>
    </w:p>
    <w:p w14:paraId="2B953DFD" w14:textId="77777777" w:rsidR="00C66004" w:rsidRPr="00720267" w:rsidRDefault="00C66004" w:rsidP="00C66004">
      <w:pPr>
        <w:pStyle w:val="Ingenafstand"/>
        <w:numPr>
          <w:ilvl w:val="0"/>
          <w:numId w:val="2"/>
        </w:numPr>
        <w:jc w:val="both"/>
        <w:rPr>
          <w:rFonts w:cs="Arial"/>
        </w:rPr>
      </w:pPr>
      <w:r w:rsidRPr="00720267">
        <w:rPr>
          <w:rFonts w:cs="Arial"/>
        </w:rPr>
        <w:t>Betriebskontrolleure Luftfahrt Schleswig-Holstein</w:t>
      </w:r>
    </w:p>
    <w:p w14:paraId="1777EC61" w14:textId="70C3729B" w:rsidR="00C66004" w:rsidRPr="00720267" w:rsidRDefault="00C66004" w:rsidP="00C66004">
      <w:pPr>
        <w:pStyle w:val="Ingenafstand"/>
        <w:numPr>
          <w:ilvl w:val="0"/>
          <w:numId w:val="2"/>
        </w:numPr>
        <w:jc w:val="both"/>
        <w:rPr>
          <w:rFonts w:cs="Arial"/>
        </w:rPr>
      </w:pPr>
      <w:r w:rsidRPr="00720267">
        <w:rPr>
          <w:rFonts w:cs="Arial"/>
        </w:rPr>
        <w:t>Ordnungsamt Flensburg</w:t>
      </w:r>
    </w:p>
    <w:p w14:paraId="6EB3F411" w14:textId="511E7ACD" w:rsidR="00C66004" w:rsidRPr="00720267" w:rsidRDefault="00C66004" w:rsidP="00C66004">
      <w:pPr>
        <w:pStyle w:val="Ingenafstand"/>
        <w:numPr>
          <w:ilvl w:val="0"/>
          <w:numId w:val="2"/>
        </w:numPr>
        <w:jc w:val="both"/>
        <w:rPr>
          <w:rFonts w:cs="Arial"/>
        </w:rPr>
      </w:pPr>
      <w:r w:rsidRPr="00720267">
        <w:rPr>
          <w:rFonts w:cs="Arial"/>
        </w:rPr>
        <w:t>Polizeibehörde Flensburg</w:t>
      </w:r>
    </w:p>
    <w:p w14:paraId="08A71E2D" w14:textId="6671E8CC" w:rsidR="00C66004" w:rsidRPr="00720267" w:rsidRDefault="00C66004" w:rsidP="00C66004">
      <w:pPr>
        <w:pStyle w:val="Ingenafstand"/>
        <w:numPr>
          <w:ilvl w:val="0"/>
          <w:numId w:val="2"/>
        </w:numPr>
        <w:jc w:val="both"/>
        <w:rPr>
          <w:rFonts w:cs="Arial"/>
        </w:rPr>
      </w:pPr>
      <w:r w:rsidRPr="00720267">
        <w:rPr>
          <w:rFonts w:cs="Arial"/>
        </w:rPr>
        <w:t>Flugplatz Flensburg</w:t>
      </w:r>
    </w:p>
    <w:p w14:paraId="0E3D4A57" w14:textId="4B50A2CC" w:rsidR="00C66004" w:rsidRPr="00720267" w:rsidRDefault="00C66004" w:rsidP="00C66004">
      <w:pPr>
        <w:pStyle w:val="Ingenafstand"/>
        <w:numPr>
          <w:ilvl w:val="0"/>
          <w:numId w:val="2"/>
        </w:numPr>
        <w:jc w:val="both"/>
        <w:rPr>
          <w:rFonts w:cs="Arial"/>
        </w:rPr>
      </w:pPr>
      <w:r w:rsidRPr="00720267">
        <w:rPr>
          <w:rFonts w:cs="Arial"/>
        </w:rPr>
        <w:t>Luftfahrthalterhaftpflichtversicherung</w:t>
      </w:r>
    </w:p>
    <w:p w14:paraId="6059A29A" w14:textId="20652727" w:rsidR="00C66004" w:rsidRPr="00720267" w:rsidRDefault="00C66004" w:rsidP="00C66004">
      <w:pPr>
        <w:pStyle w:val="Ingenafstand"/>
        <w:numPr>
          <w:ilvl w:val="0"/>
          <w:numId w:val="2"/>
        </w:numPr>
        <w:jc w:val="both"/>
        <w:rPr>
          <w:rFonts w:cs="Arial"/>
        </w:rPr>
      </w:pPr>
      <w:r w:rsidRPr="00720267">
        <w:rPr>
          <w:rFonts w:cs="Arial"/>
        </w:rPr>
        <w:t>Genehmigung des Grundstücksbesitzers am Startort (Schulleiter)</w:t>
      </w:r>
    </w:p>
    <w:p w14:paraId="69BFD438" w14:textId="77777777" w:rsidR="00C66004" w:rsidRPr="00720267" w:rsidRDefault="00C66004" w:rsidP="00C66004">
      <w:pPr>
        <w:pStyle w:val="Ingenafstand"/>
        <w:numPr>
          <w:ilvl w:val="0"/>
          <w:numId w:val="2"/>
        </w:numPr>
        <w:jc w:val="both"/>
        <w:rPr>
          <w:rFonts w:cs="Arial"/>
        </w:rPr>
      </w:pPr>
      <w:r w:rsidRPr="00720267">
        <w:rPr>
          <w:rFonts w:cs="Arial"/>
        </w:rPr>
        <w:t xml:space="preserve">Voraussichtlichen </w:t>
      </w:r>
      <w:proofErr w:type="spellStart"/>
      <w:r w:rsidRPr="00720267">
        <w:rPr>
          <w:rFonts w:cs="Arial"/>
        </w:rPr>
        <w:t>Landeort</w:t>
      </w:r>
      <w:proofErr w:type="spellEnd"/>
      <w:r w:rsidRPr="00720267">
        <w:rPr>
          <w:rFonts w:cs="Arial"/>
        </w:rPr>
        <w:t xml:space="preserve"> und ggf. innerhalb von naturschutzrechtlichen Schutzgebieten: Gestattung bzw. Unbedenklichkeitsbescheinigung der zuständigen Naturschutzbehörde</w:t>
      </w:r>
    </w:p>
    <w:p w14:paraId="6AFF23FA" w14:textId="7D7F9120" w:rsidR="00C66004" w:rsidRPr="00720267" w:rsidRDefault="00BA248E" w:rsidP="00C66004">
      <w:pPr>
        <w:pStyle w:val="Ingenafstand"/>
        <w:numPr>
          <w:ilvl w:val="0"/>
          <w:numId w:val="2"/>
        </w:numPr>
        <w:jc w:val="both"/>
        <w:rPr>
          <w:rFonts w:cs="Arial"/>
        </w:rPr>
      </w:pPr>
      <w:r w:rsidRPr="00720267">
        <w:rPr>
          <w:rFonts w:cs="Arial"/>
        </w:rPr>
        <w:lastRenderedPageBreak/>
        <w:t xml:space="preserve">Freigabe und </w:t>
      </w:r>
      <w:r w:rsidR="00C66004" w:rsidRPr="00720267">
        <w:rPr>
          <w:rFonts w:cs="Arial"/>
        </w:rPr>
        <w:t>Genehmigung der dänischen Luftfahrtbehörde</w:t>
      </w:r>
      <w:r w:rsidRPr="00720267">
        <w:rPr>
          <w:rFonts w:cs="Arial"/>
        </w:rPr>
        <w:t xml:space="preserve"> (NAVIAIR)</w:t>
      </w:r>
      <w:r w:rsidR="00C66004" w:rsidRPr="00720267">
        <w:rPr>
          <w:rFonts w:cs="Arial"/>
        </w:rPr>
        <w:t xml:space="preserve"> (Erteilte sofort die Genehmigung und war am unkompliziertesten.</w:t>
      </w:r>
      <w:r w:rsidR="00435D89" w:rsidRPr="00720267">
        <w:rPr>
          <w:rFonts w:cs="Arial"/>
        </w:rPr>
        <w:t>)</w:t>
      </w:r>
    </w:p>
    <w:p w14:paraId="778016DA" w14:textId="77777777" w:rsidR="00435D89" w:rsidRPr="00720267" w:rsidRDefault="00435D89" w:rsidP="00435D89">
      <w:pPr>
        <w:pStyle w:val="Ingenafstand"/>
        <w:jc w:val="both"/>
        <w:rPr>
          <w:rFonts w:cs="Arial"/>
        </w:rPr>
      </w:pPr>
    </w:p>
    <w:p w14:paraId="1D2D7D71" w14:textId="77777777" w:rsidR="00435D89" w:rsidRPr="00720267" w:rsidRDefault="00435D89" w:rsidP="00435D89">
      <w:pPr>
        <w:pStyle w:val="Listeafsnit"/>
        <w:jc w:val="both"/>
        <w:rPr>
          <w:rFonts w:cs="Arial"/>
          <w:b/>
          <w:bCs/>
          <w:u w:val="single"/>
        </w:rPr>
      </w:pPr>
      <w:r w:rsidRPr="00720267">
        <w:rPr>
          <w:rFonts w:cs="Arial"/>
          <w:b/>
          <w:bCs/>
          <w:u w:val="single"/>
        </w:rPr>
        <w:t>Flugbahnvoraussage (Landung in Dänemark wahrscheinlich)</w:t>
      </w:r>
    </w:p>
    <w:p w14:paraId="439DF0D9" w14:textId="4CD6E3EF" w:rsidR="00435D89" w:rsidRPr="00720267" w:rsidRDefault="00435D89" w:rsidP="00435D89">
      <w:pPr>
        <w:pStyle w:val="Listeafsnit"/>
        <w:jc w:val="both"/>
        <w:rPr>
          <w:rFonts w:cs="Arial"/>
        </w:rPr>
      </w:pPr>
      <w:r w:rsidRPr="00720267">
        <w:rPr>
          <w:rFonts w:cs="Arial"/>
          <w:noProof/>
        </w:rPr>
        <w:drawing>
          <wp:inline distT="0" distB="0" distL="0" distR="0" wp14:anchorId="1BFF6B12" wp14:editId="30BB5666">
            <wp:extent cx="6083935" cy="3408913"/>
            <wp:effectExtent l="0" t="0" r="0" b="1270"/>
            <wp:docPr id="2122891714" name="Grafik 1" descr="Ein Bild, das Text, Software, Karte, Multimedia-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91714" name="Grafik 1" descr="Ein Bild, das Text, Software, Karte, Multimedia-Software enthält.&#10;&#10;Automatisch generierte Beschreibung"/>
                    <pic:cNvPicPr/>
                  </pic:nvPicPr>
                  <pic:blipFill rotWithShape="1">
                    <a:blip r:embed="rId9"/>
                    <a:srcRect l="8309" t="16128" r="48981" b="13491"/>
                    <a:stretch/>
                  </pic:blipFill>
                  <pic:spPr bwMode="auto">
                    <a:xfrm>
                      <a:off x="0" y="0"/>
                      <a:ext cx="6083935" cy="3408913"/>
                    </a:xfrm>
                    <a:prstGeom prst="rect">
                      <a:avLst/>
                    </a:prstGeom>
                    <a:ln>
                      <a:noFill/>
                    </a:ln>
                    <a:extLst>
                      <a:ext uri="{53640926-AAD7-44D8-BBD7-CCE9431645EC}">
                        <a14:shadowObscured xmlns:a14="http://schemas.microsoft.com/office/drawing/2010/main"/>
                      </a:ext>
                    </a:extLst>
                  </pic:spPr>
                </pic:pic>
              </a:graphicData>
            </a:graphic>
          </wp:inline>
        </w:drawing>
      </w:r>
    </w:p>
    <w:p w14:paraId="7F3D6638" w14:textId="77777777" w:rsidR="00C66004" w:rsidRPr="00720267" w:rsidRDefault="00C66004" w:rsidP="00C66004">
      <w:pPr>
        <w:pStyle w:val="Ingenafstand"/>
        <w:ind w:left="720"/>
        <w:jc w:val="both"/>
        <w:rPr>
          <w:rFonts w:cs="Arial"/>
        </w:rPr>
      </w:pPr>
    </w:p>
    <w:p w14:paraId="7187788A" w14:textId="1F2FF9C7" w:rsidR="00C66004" w:rsidRPr="00720267" w:rsidRDefault="00C66004" w:rsidP="00C66004">
      <w:pPr>
        <w:pStyle w:val="Ingenafstand"/>
        <w:jc w:val="both"/>
        <w:rPr>
          <w:rFonts w:cs="Arial"/>
        </w:rPr>
      </w:pPr>
      <w:r w:rsidRPr="00720267">
        <w:rPr>
          <w:rFonts w:cs="Arial"/>
        </w:rPr>
        <w:t xml:space="preserve">Außerdem ist man </w:t>
      </w:r>
      <w:proofErr w:type="gramStart"/>
      <w:r w:rsidRPr="00720267">
        <w:rPr>
          <w:rFonts w:cs="Arial"/>
        </w:rPr>
        <w:t>natürlich einer</w:t>
      </w:r>
      <w:proofErr w:type="gramEnd"/>
      <w:r w:rsidRPr="00720267">
        <w:rPr>
          <w:rFonts w:cs="Arial"/>
        </w:rPr>
        <w:t xml:space="preserve"> Reihe von Gesetzen unterworfen. So muss beispielsweise im Vorfeld angegeben werden, mit welcher Geschwindigkeit (m/s) der Auf- und Abstieg sein wird. Zudem darf die verwendete Schnur zur Befestigung der Sonde und des Fallschirms nicht mehr als 230 Newton Reißfestigkeit betragen, damit Flugzeuge nicht gefährdet werden. Das Gesamtgewicht der Konstruktion darf 4 kg nicht überschreiten, weil sonst die SERA-Klassifizierung</w:t>
      </w:r>
      <w:r w:rsidRPr="00720267">
        <w:rPr>
          <w:rStyle w:val="Fodnotehenvisning"/>
          <w:rFonts w:cs="Arial"/>
        </w:rPr>
        <w:footnoteReference w:id="1"/>
      </w:r>
      <w:r w:rsidRPr="00720267">
        <w:rPr>
          <w:rFonts w:cs="Arial"/>
        </w:rPr>
        <w:t xml:space="preserve"> „mittel“ weitere behördliche Genehmigungen erfordern würde.</w:t>
      </w:r>
    </w:p>
    <w:p w14:paraId="75282C42" w14:textId="62FB5951" w:rsidR="00C66004" w:rsidRPr="00720267" w:rsidRDefault="00C66004" w:rsidP="00C66004">
      <w:pPr>
        <w:pStyle w:val="Ingenafstand"/>
        <w:jc w:val="both"/>
        <w:rPr>
          <w:rFonts w:cs="Arial"/>
        </w:rPr>
      </w:pPr>
      <w:r w:rsidRPr="00720267">
        <w:rPr>
          <w:rFonts w:cs="Arial"/>
        </w:rPr>
        <w:br/>
      </w:r>
      <w:r w:rsidR="00542552" w:rsidRPr="00720267">
        <w:rPr>
          <w:rFonts w:cs="Arial"/>
        </w:rPr>
        <w:t xml:space="preserve">Ferner sind für das Vorhaben erhebliche </w:t>
      </w:r>
      <w:r w:rsidR="00542552" w:rsidRPr="00720267">
        <w:rPr>
          <w:rFonts w:cs="Arial"/>
          <w:b/>
          <w:bCs/>
        </w:rPr>
        <w:t>Kosten</w:t>
      </w:r>
      <w:r w:rsidR="00542552" w:rsidRPr="00720267">
        <w:rPr>
          <w:rFonts w:cs="Arial"/>
        </w:rPr>
        <w:t xml:space="preserve"> zu berücksichtigen.</w:t>
      </w:r>
    </w:p>
    <w:p w14:paraId="18F29DEA" w14:textId="77777777" w:rsidR="00542552" w:rsidRPr="00720267" w:rsidRDefault="00542552" w:rsidP="00C66004">
      <w:pPr>
        <w:pStyle w:val="Ingenafstand"/>
        <w:jc w:val="both"/>
        <w:rPr>
          <w:rFonts w:cs="Arial"/>
        </w:rPr>
      </w:pPr>
    </w:p>
    <w:p w14:paraId="1088FB20" w14:textId="7841B1AB" w:rsidR="00BA248E" w:rsidRPr="00720267" w:rsidRDefault="00BA248E" w:rsidP="00C66004">
      <w:pPr>
        <w:pStyle w:val="Ingenafstand"/>
        <w:jc w:val="both"/>
        <w:rPr>
          <w:rFonts w:cs="Arial"/>
          <w:u w:val="single"/>
        </w:rPr>
      </w:pPr>
      <w:r w:rsidRPr="00720267">
        <w:rPr>
          <w:rFonts w:cs="Arial"/>
          <w:u w:val="single"/>
        </w:rPr>
        <w:t>Folgende Kostenpunkte sind zu berücksichtigen:</w:t>
      </w:r>
    </w:p>
    <w:p w14:paraId="2B427C02" w14:textId="328258EB" w:rsidR="00BA248E" w:rsidRPr="00720267" w:rsidRDefault="00BA248E" w:rsidP="00BA248E">
      <w:pPr>
        <w:pStyle w:val="Ingenafstand"/>
        <w:numPr>
          <w:ilvl w:val="0"/>
          <w:numId w:val="3"/>
        </w:numPr>
        <w:jc w:val="both"/>
        <w:rPr>
          <w:rFonts w:cs="Arial"/>
        </w:rPr>
      </w:pPr>
      <w:r w:rsidRPr="00720267">
        <w:rPr>
          <w:rFonts w:cs="Arial"/>
        </w:rPr>
        <w:t>Verwaltungsgebühren für Erlaubnisbescheid LBV.SH</w:t>
      </w:r>
      <w:r w:rsidRPr="00720267">
        <w:rPr>
          <w:rFonts w:cs="Arial"/>
        </w:rPr>
        <w:tab/>
      </w:r>
      <w:r w:rsidRPr="00720267">
        <w:rPr>
          <w:rFonts w:cs="Arial"/>
        </w:rPr>
        <w:tab/>
      </w:r>
      <w:proofErr w:type="gramStart"/>
      <w:r w:rsidRPr="00720267">
        <w:rPr>
          <w:rFonts w:cs="Arial"/>
        </w:rPr>
        <w:tab/>
        <w:t xml:space="preserve">  75</w:t>
      </w:r>
      <w:proofErr w:type="gramEnd"/>
      <w:r w:rsidRPr="00720267">
        <w:rPr>
          <w:rFonts w:cs="Arial"/>
        </w:rPr>
        <w:t>,00 €</w:t>
      </w:r>
    </w:p>
    <w:p w14:paraId="6A36ADE9" w14:textId="035AD8C4" w:rsidR="00542552" w:rsidRPr="00720267" w:rsidRDefault="00542552" w:rsidP="00542552">
      <w:pPr>
        <w:pStyle w:val="Ingenafstand"/>
        <w:numPr>
          <w:ilvl w:val="0"/>
          <w:numId w:val="3"/>
        </w:numPr>
        <w:jc w:val="both"/>
        <w:rPr>
          <w:rFonts w:cs="Arial"/>
        </w:rPr>
      </w:pPr>
      <w:r w:rsidRPr="00720267">
        <w:rPr>
          <w:rFonts w:cs="Arial"/>
        </w:rPr>
        <w:t>Luftfahrt-Halterhaftpflicht-Versicherung (Allianz)</w:t>
      </w:r>
      <w:r w:rsidRPr="00720267">
        <w:rPr>
          <w:rFonts w:cs="Arial"/>
        </w:rPr>
        <w:tab/>
      </w:r>
      <w:r w:rsidRPr="00720267">
        <w:rPr>
          <w:rFonts w:cs="Arial"/>
        </w:rPr>
        <w:tab/>
      </w:r>
      <w:r w:rsidRPr="00720267">
        <w:rPr>
          <w:rFonts w:cs="Arial"/>
        </w:rPr>
        <w:tab/>
      </w:r>
      <w:r w:rsidRPr="00720267">
        <w:rPr>
          <w:rFonts w:cs="Arial"/>
        </w:rPr>
        <w:tab/>
        <w:t>107,00 €</w:t>
      </w:r>
    </w:p>
    <w:p w14:paraId="44659258" w14:textId="28CD94E3" w:rsidR="00BA248E" w:rsidRPr="00720267" w:rsidRDefault="00BA248E" w:rsidP="00BA248E">
      <w:pPr>
        <w:pStyle w:val="Ingenafstand"/>
        <w:numPr>
          <w:ilvl w:val="0"/>
          <w:numId w:val="3"/>
        </w:numPr>
        <w:jc w:val="both"/>
        <w:rPr>
          <w:rFonts w:cs="Arial"/>
        </w:rPr>
      </w:pPr>
      <w:r w:rsidRPr="00720267">
        <w:rPr>
          <w:rFonts w:cs="Arial"/>
        </w:rPr>
        <w:t>Wetterballon, Fallschirm, Styropor-Kasten (Sonde), Kleinmaterial</w:t>
      </w:r>
      <w:r w:rsidRPr="00720267">
        <w:rPr>
          <w:rFonts w:cs="Arial"/>
        </w:rPr>
        <w:tab/>
      </w:r>
      <w:r w:rsidRPr="00720267">
        <w:rPr>
          <w:rFonts w:cs="Arial"/>
        </w:rPr>
        <w:tab/>
        <w:t>500,00 €</w:t>
      </w:r>
    </w:p>
    <w:p w14:paraId="28AF9F51" w14:textId="6F824AE4" w:rsidR="00BA248E" w:rsidRPr="00720267" w:rsidRDefault="00BA248E" w:rsidP="00BA248E">
      <w:pPr>
        <w:pStyle w:val="Ingenafstand"/>
        <w:numPr>
          <w:ilvl w:val="0"/>
          <w:numId w:val="3"/>
        </w:numPr>
        <w:jc w:val="both"/>
        <w:rPr>
          <w:rFonts w:cs="Arial"/>
        </w:rPr>
      </w:pPr>
      <w:r w:rsidRPr="00720267">
        <w:rPr>
          <w:rFonts w:cs="Arial"/>
        </w:rPr>
        <w:t>Ballongas/Helium (3.600 Liter) [je nach Ballongröße]</w:t>
      </w:r>
      <w:r w:rsidRPr="00720267">
        <w:rPr>
          <w:rFonts w:cs="Arial"/>
        </w:rPr>
        <w:tab/>
      </w:r>
      <w:r w:rsidRPr="00720267">
        <w:rPr>
          <w:rFonts w:cs="Arial"/>
        </w:rPr>
        <w:tab/>
      </w:r>
      <w:r w:rsidRPr="00720267">
        <w:rPr>
          <w:rFonts w:cs="Arial"/>
        </w:rPr>
        <w:tab/>
      </w:r>
      <w:r w:rsidR="00802BEE">
        <w:rPr>
          <w:rFonts w:cs="Arial"/>
        </w:rPr>
        <w:tab/>
      </w:r>
      <w:r w:rsidRPr="00720267">
        <w:rPr>
          <w:rFonts w:cs="Arial"/>
        </w:rPr>
        <w:t>180,00 €</w:t>
      </w:r>
    </w:p>
    <w:p w14:paraId="409A1982" w14:textId="194098FA" w:rsidR="00542552" w:rsidRPr="00720267" w:rsidRDefault="00542552" w:rsidP="00BA248E">
      <w:pPr>
        <w:pStyle w:val="Ingenafstand"/>
        <w:numPr>
          <w:ilvl w:val="0"/>
          <w:numId w:val="3"/>
        </w:numPr>
        <w:jc w:val="both"/>
        <w:rPr>
          <w:rFonts w:cs="Arial"/>
        </w:rPr>
      </w:pPr>
      <w:r w:rsidRPr="00720267">
        <w:rPr>
          <w:rFonts w:cs="Arial"/>
        </w:rPr>
        <w:t>GPS-Tracker</w:t>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t>130,00 €</w:t>
      </w:r>
    </w:p>
    <w:p w14:paraId="5993F9C1" w14:textId="33E17297" w:rsidR="00542552" w:rsidRPr="00720267" w:rsidRDefault="00542552" w:rsidP="00BA248E">
      <w:pPr>
        <w:pStyle w:val="Ingenafstand"/>
        <w:numPr>
          <w:ilvl w:val="0"/>
          <w:numId w:val="3"/>
        </w:numPr>
        <w:jc w:val="both"/>
        <w:rPr>
          <w:rFonts w:cs="Arial"/>
        </w:rPr>
      </w:pPr>
      <w:r w:rsidRPr="00720267">
        <w:rPr>
          <w:rFonts w:cs="Arial"/>
        </w:rPr>
        <w:t>SIM-Karten (Prepaid)</w:t>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proofErr w:type="gramStart"/>
      <w:r w:rsidRPr="00720267">
        <w:rPr>
          <w:rFonts w:cs="Arial"/>
        </w:rPr>
        <w:tab/>
        <w:t xml:space="preserve">  20</w:t>
      </w:r>
      <w:proofErr w:type="gramEnd"/>
      <w:r w:rsidRPr="00720267">
        <w:rPr>
          <w:rFonts w:cs="Arial"/>
        </w:rPr>
        <w:t>,00 €</w:t>
      </w:r>
    </w:p>
    <w:p w14:paraId="4794E1BD" w14:textId="28182E0F" w:rsidR="00BA248E" w:rsidRPr="00720267" w:rsidRDefault="00542552" w:rsidP="00BA248E">
      <w:pPr>
        <w:pStyle w:val="Ingenafstand"/>
        <w:numPr>
          <w:ilvl w:val="0"/>
          <w:numId w:val="3"/>
        </w:numPr>
        <w:jc w:val="both"/>
        <w:rPr>
          <w:rFonts w:cs="Arial"/>
        </w:rPr>
      </w:pPr>
      <w:r w:rsidRPr="00720267">
        <w:rPr>
          <w:rFonts w:cs="Arial"/>
        </w:rPr>
        <w:t>Action-Kameras (mindestens zwei)</w:t>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t>300,00 €</w:t>
      </w:r>
    </w:p>
    <w:p w14:paraId="5CB79378" w14:textId="143A43FA" w:rsidR="00435D89" w:rsidRPr="00720267" w:rsidRDefault="00435D89" w:rsidP="00BA248E">
      <w:pPr>
        <w:pStyle w:val="Ingenafstand"/>
        <w:numPr>
          <w:ilvl w:val="0"/>
          <w:numId w:val="3"/>
        </w:numPr>
        <w:jc w:val="both"/>
        <w:rPr>
          <w:rFonts w:cs="Arial"/>
        </w:rPr>
      </w:pPr>
      <w:r w:rsidRPr="00720267">
        <w:rPr>
          <w:rFonts w:cs="Arial"/>
        </w:rPr>
        <w:t>SD-Karten für Kameras (mindestens zwei)</w:t>
      </w:r>
      <w:r w:rsidRPr="00720267">
        <w:rPr>
          <w:rFonts w:cs="Arial"/>
        </w:rPr>
        <w:tab/>
      </w:r>
      <w:r w:rsidRPr="00720267">
        <w:rPr>
          <w:rFonts w:cs="Arial"/>
        </w:rPr>
        <w:tab/>
      </w:r>
      <w:r w:rsidRPr="00720267">
        <w:rPr>
          <w:rFonts w:cs="Arial"/>
        </w:rPr>
        <w:tab/>
      </w:r>
      <w:r w:rsidRPr="00720267">
        <w:rPr>
          <w:rFonts w:cs="Arial"/>
        </w:rPr>
        <w:tab/>
      </w:r>
      <w:proofErr w:type="gramStart"/>
      <w:r w:rsidRPr="00720267">
        <w:rPr>
          <w:rFonts w:cs="Arial"/>
        </w:rPr>
        <w:tab/>
        <w:t xml:space="preserve">  20</w:t>
      </w:r>
      <w:proofErr w:type="gramEnd"/>
      <w:r w:rsidRPr="00720267">
        <w:rPr>
          <w:rFonts w:cs="Arial"/>
        </w:rPr>
        <w:t>,00 €</w:t>
      </w:r>
    </w:p>
    <w:p w14:paraId="4CAE146C" w14:textId="0E9BB487" w:rsidR="00542552" w:rsidRPr="00720267" w:rsidRDefault="00542552" w:rsidP="00BA248E">
      <w:pPr>
        <w:pStyle w:val="Ingenafstand"/>
        <w:numPr>
          <w:ilvl w:val="0"/>
          <w:numId w:val="3"/>
        </w:numPr>
        <w:jc w:val="both"/>
        <w:rPr>
          <w:rFonts w:cs="Arial"/>
        </w:rPr>
      </w:pPr>
      <w:r w:rsidRPr="00720267">
        <w:rPr>
          <w:rFonts w:cs="Arial"/>
        </w:rPr>
        <w:t>Power-Bank (mindestens zwei)</w:t>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proofErr w:type="gramStart"/>
      <w:r w:rsidRPr="00720267">
        <w:rPr>
          <w:rFonts w:cs="Arial"/>
        </w:rPr>
        <w:tab/>
        <w:t xml:space="preserve">  30</w:t>
      </w:r>
      <w:proofErr w:type="gramEnd"/>
      <w:r w:rsidRPr="00720267">
        <w:rPr>
          <w:rFonts w:cs="Arial"/>
        </w:rPr>
        <w:t>,00 €</w:t>
      </w:r>
    </w:p>
    <w:p w14:paraId="5192DA34" w14:textId="7DE264B9" w:rsidR="00542552" w:rsidRPr="00720267" w:rsidRDefault="00542552" w:rsidP="00BA248E">
      <w:pPr>
        <w:pStyle w:val="Ingenafstand"/>
        <w:numPr>
          <w:ilvl w:val="0"/>
          <w:numId w:val="3"/>
        </w:numPr>
        <w:jc w:val="both"/>
        <w:rPr>
          <w:rFonts w:cs="Arial"/>
        </w:rPr>
      </w:pPr>
      <w:r w:rsidRPr="00720267">
        <w:rPr>
          <w:rFonts w:cs="Arial"/>
        </w:rPr>
        <w:t>Datenlogger</w:t>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t>150,00 €</w:t>
      </w:r>
    </w:p>
    <w:p w14:paraId="75D7B7E5" w14:textId="4B30864D" w:rsidR="00542552" w:rsidRPr="00720267" w:rsidRDefault="00542552" w:rsidP="00BA248E">
      <w:pPr>
        <w:pStyle w:val="Ingenafstand"/>
        <w:numPr>
          <w:ilvl w:val="0"/>
          <w:numId w:val="3"/>
        </w:numPr>
        <w:jc w:val="both"/>
        <w:rPr>
          <w:rFonts w:cs="Arial"/>
        </w:rPr>
      </w:pPr>
      <w:r w:rsidRPr="00720267">
        <w:rPr>
          <w:rFonts w:cs="Arial"/>
        </w:rPr>
        <w:t>Flaschendruckminderer (eventuell)</w:t>
      </w:r>
      <w:r w:rsidRPr="00720267">
        <w:rPr>
          <w:rFonts w:cs="Arial"/>
        </w:rPr>
        <w:tab/>
      </w:r>
      <w:r w:rsidRPr="00720267">
        <w:rPr>
          <w:rFonts w:cs="Arial"/>
        </w:rPr>
        <w:tab/>
      </w:r>
      <w:r w:rsidRPr="00720267">
        <w:rPr>
          <w:rFonts w:cs="Arial"/>
        </w:rPr>
        <w:tab/>
      </w:r>
      <w:r w:rsidRPr="00720267">
        <w:rPr>
          <w:rFonts w:cs="Arial"/>
        </w:rPr>
        <w:tab/>
      </w:r>
      <w:r w:rsidRPr="00720267">
        <w:rPr>
          <w:rFonts w:cs="Arial"/>
        </w:rPr>
        <w:tab/>
      </w:r>
      <w:r w:rsidRPr="00720267">
        <w:rPr>
          <w:rFonts w:cs="Arial"/>
        </w:rPr>
        <w:tab/>
        <w:t>150,00 €</w:t>
      </w:r>
    </w:p>
    <w:p w14:paraId="6D891170" w14:textId="77777777" w:rsidR="00BA248E" w:rsidRPr="00720267" w:rsidRDefault="00BA248E" w:rsidP="00C66004">
      <w:pPr>
        <w:pStyle w:val="Ingenafstand"/>
        <w:jc w:val="both"/>
        <w:rPr>
          <w:rFonts w:cs="Arial"/>
        </w:rPr>
      </w:pPr>
    </w:p>
    <w:p w14:paraId="143D4302" w14:textId="1575D198" w:rsidR="00542552" w:rsidRPr="00720267" w:rsidRDefault="00542552" w:rsidP="00C66004">
      <w:pPr>
        <w:pStyle w:val="Ingenafstand"/>
        <w:jc w:val="both"/>
        <w:rPr>
          <w:rFonts w:cs="Arial"/>
        </w:rPr>
      </w:pPr>
      <w:r w:rsidRPr="00720267">
        <w:rPr>
          <w:rFonts w:cs="Arial"/>
        </w:rPr>
        <w:t>Erläuterung:</w:t>
      </w:r>
    </w:p>
    <w:p w14:paraId="196F7B2B" w14:textId="5E982518" w:rsidR="00542552" w:rsidRPr="00720267" w:rsidRDefault="00542552" w:rsidP="00C66004">
      <w:pPr>
        <w:pStyle w:val="Ingenafstand"/>
        <w:jc w:val="both"/>
        <w:rPr>
          <w:rFonts w:cs="Arial"/>
        </w:rPr>
      </w:pPr>
      <w:r w:rsidRPr="00720267">
        <w:rPr>
          <w:rFonts w:cs="Arial"/>
        </w:rPr>
        <w:lastRenderedPageBreak/>
        <w:t>In unserem Fall haben wir einen Teil der Kosten durch Fördermittel des Bildungsnetzwerks China erhalten, weil wir das Projekt in Teilen zusammen mit unserer chinesischen Partnerschule durchgeführt haben.</w:t>
      </w:r>
      <w:r w:rsidR="00435D89" w:rsidRPr="00720267">
        <w:rPr>
          <w:rFonts w:cs="Arial"/>
        </w:rPr>
        <w:t xml:space="preserve"> Diese haben</w:t>
      </w:r>
      <w:r w:rsidR="00720267" w:rsidRPr="00720267">
        <w:rPr>
          <w:rFonts w:cs="Arial"/>
        </w:rPr>
        <w:t xml:space="preserve"> online</w:t>
      </w:r>
      <w:r w:rsidR="00435D89" w:rsidRPr="00720267">
        <w:rPr>
          <w:rFonts w:cs="Arial"/>
        </w:rPr>
        <w:t xml:space="preserve"> in Tandemgruppen mit den deutschen </w:t>
      </w:r>
      <w:proofErr w:type="spellStart"/>
      <w:proofErr w:type="gramStart"/>
      <w:r w:rsidR="00435D89" w:rsidRPr="00720267">
        <w:rPr>
          <w:rFonts w:cs="Arial"/>
        </w:rPr>
        <w:t>Schüler:innen</w:t>
      </w:r>
      <w:proofErr w:type="spellEnd"/>
      <w:proofErr w:type="gramEnd"/>
      <w:r w:rsidR="00435D89" w:rsidRPr="00720267">
        <w:rPr>
          <w:rFonts w:cs="Arial"/>
        </w:rPr>
        <w:t xml:space="preserve"> zusammengearbeitet</w:t>
      </w:r>
      <w:r w:rsidR="00720267" w:rsidRPr="00720267">
        <w:rPr>
          <w:rFonts w:cs="Arial"/>
        </w:rPr>
        <w:t xml:space="preserve"> und auch Teile wie die Berechnung des Aufstiegs vorgenommen.</w:t>
      </w:r>
    </w:p>
    <w:p w14:paraId="19394AD8" w14:textId="790B75E0" w:rsidR="00C66004" w:rsidRPr="00720267" w:rsidRDefault="00720267">
      <w:pPr>
        <w:rPr>
          <w:rFonts w:cs="Arial"/>
        </w:rPr>
      </w:pPr>
      <w:r w:rsidRPr="00720267">
        <w:rPr>
          <w:rFonts w:cs="Arial"/>
        </w:rPr>
        <w:t xml:space="preserve">Die Restmittel wurden von der Lehrkraft getragen. Aber auch regionale Unternehmen oder der Schulförderverein könnten das </w:t>
      </w:r>
      <w:proofErr w:type="gramStart"/>
      <w:r w:rsidRPr="00720267">
        <w:rPr>
          <w:rFonts w:cs="Arial"/>
        </w:rPr>
        <w:t>Projekt  fördern</w:t>
      </w:r>
      <w:proofErr w:type="gramEnd"/>
      <w:r w:rsidRPr="00720267">
        <w:rPr>
          <w:rFonts w:cs="Arial"/>
        </w:rPr>
        <w:t>.</w:t>
      </w:r>
    </w:p>
    <w:p w14:paraId="5249A98C" w14:textId="76BBF469" w:rsidR="00720267" w:rsidRPr="00720267" w:rsidRDefault="00D84777" w:rsidP="00720267">
      <w:pPr>
        <w:pStyle w:val="Listeafsnit"/>
        <w:numPr>
          <w:ilvl w:val="0"/>
          <w:numId w:val="1"/>
        </w:numPr>
        <w:rPr>
          <w:b/>
          <w:bCs/>
          <w:sz w:val="24"/>
          <w:szCs w:val="24"/>
          <w:u w:val="single"/>
        </w:rPr>
      </w:pPr>
      <w:r w:rsidRPr="00720267">
        <w:rPr>
          <w:b/>
          <w:bCs/>
          <w:sz w:val="24"/>
          <w:szCs w:val="24"/>
          <w:u w:val="single"/>
        </w:rPr>
        <w:t>Niv</w:t>
      </w:r>
      <w:r w:rsidR="00720267" w:rsidRPr="00720267">
        <w:rPr>
          <w:b/>
          <w:bCs/>
          <w:sz w:val="24"/>
          <w:szCs w:val="24"/>
          <w:u w:val="single"/>
        </w:rPr>
        <w:t>e</w:t>
      </w:r>
      <w:r w:rsidRPr="00720267">
        <w:rPr>
          <w:b/>
          <w:bCs/>
          <w:sz w:val="24"/>
          <w:szCs w:val="24"/>
          <w:u w:val="single"/>
        </w:rPr>
        <w:t>austufe/Bildungsgang</w:t>
      </w:r>
    </w:p>
    <w:p w14:paraId="2A5DBEE5" w14:textId="0FD34AC4" w:rsidR="00D84777" w:rsidRPr="00720267" w:rsidRDefault="00720267" w:rsidP="00720267">
      <w:pPr>
        <w:pStyle w:val="PreformattedText"/>
        <w:rPr>
          <w:rFonts w:asciiTheme="minorHAnsi" w:hAnsiTheme="minorHAnsi" w:cs="Arial"/>
          <w:sz w:val="22"/>
          <w:szCs w:val="22"/>
        </w:rPr>
      </w:pPr>
      <w:r w:rsidRPr="00720267">
        <w:rPr>
          <w:rFonts w:asciiTheme="minorHAnsi" w:hAnsiTheme="minorHAnsi" w:cs="Arial"/>
          <w:sz w:val="22"/>
          <w:szCs w:val="22"/>
        </w:rPr>
        <w:t xml:space="preserve">Die geplante Unterrichtsstunde findet in einer Klasse der Unterstufe der Berufsfachschule 1 (Mittlerer Bildungsgang) statt. Je nach </w:t>
      </w:r>
      <w:proofErr w:type="spellStart"/>
      <w:r w:rsidRPr="00720267">
        <w:rPr>
          <w:rFonts w:asciiTheme="minorHAnsi" w:hAnsiTheme="minorHAnsi" w:cs="Arial"/>
          <w:sz w:val="22"/>
          <w:szCs w:val="22"/>
        </w:rPr>
        <w:t>grad</w:t>
      </w:r>
      <w:proofErr w:type="spellEnd"/>
      <w:r w:rsidRPr="00720267">
        <w:rPr>
          <w:rFonts w:asciiTheme="minorHAnsi" w:hAnsiTheme="minorHAnsi" w:cs="Arial"/>
          <w:sz w:val="22"/>
          <w:szCs w:val="22"/>
        </w:rPr>
        <w:t xml:space="preserve"> der Selbständigkeit und Tiefe der Aufgabenschwerpunkte kann aber auch die Durchführung im Beruflichen Gymnasium (Abitur) gewährleistet werden.</w:t>
      </w:r>
    </w:p>
    <w:p w14:paraId="58188F17" w14:textId="77777777" w:rsidR="00720267" w:rsidRPr="00720267" w:rsidRDefault="00720267" w:rsidP="00720267">
      <w:pPr>
        <w:pStyle w:val="PreformattedText"/>
        <w:rPr>
          <w:rFonts w:asciiTheme="minorHAnsi" w:hAnsiTheme="minorHAnsi" w:cs="Arial"/>
          <w:sz w:val="22"/>
          <w:szCs w:val="22"/>
        </w:rPr>
      </w:pPr>
    </w:p>
    <w:p w14:paraId="00D43934" w14:textId="213E7803" w:rsidR="00720267" w:rsidRPr="00720267" w:rsidRDefault="00720267" w:rsidP="00720267">
      <w:pPr>
        <w:pStyle w:val="PreformattedText"/>
        <w:rPr>
          <w:rFonts w:asciiTheme="minorHAnsi" w:hAnsiTheme="minorHAnsi" w:cs="Arial"/>
          <w:sz w:val="22"/>
          <w:szCs w:val="22"/>
        </w:rPr>
      </w:pPr>
      <w:r w:rsidRPr="00720267">
        <w:rPr>
          <w:rFonts w:asciiTheme="minorHAnsi" w:hAnsiTheme="minorHAnsi" w:cs="Arial"/>
          <w:sz w:val="22"/>
          <w:szCs w:val="22"/>
        </w:rPr>
        <w:t>Die Klasse wird nach dem Lehrplan der Wirtschaftsgeographie für die Berufsfachschule 1 unterrichtet. Das Unterrichtsprojekt „Atmosphäre – Schutzschicht des Lebens“ lässt sich als Teil des Kernbereichs „Geofaktoren als Grundlage des Lebens und Wirtschaftens“ und in der Vertiefung „Spannungsfeld: Mensch und Natur, klimatische Grundlagen“ verorten (</w:t>
      </w:r>
      <w:r w:rsidRPr="00720267">
        <w:rPr>
          <w:rFonts w:asciiTheme="minorHAnsi" w:hAnsiTheme="minorHAnsi" w:cs="Arial"/>
          <w:smallCaps/>
          <w:sz w:val="22"/>
          <w:szCs w:val="22"/>
        </w:rPr>
        <w:t>RLP SH 2008</w:t>
      </w:r>
      <w:r w:rsidRPr="00720267">
        <w:rPr>
          <w:rFonts w:asciiTheme="minorHAnsi" w:hAnsiTheme="minorHAnsi" w:cs="Arial"/>
          <w:sz w:val="22"/>
          <w:szCs w:val="22"/>
        </w:rPr>
        <w:t xml:space="preserve">, S. 25 f.). In vorangegangenen Stunden haben die </w:t>
      </w:r>
      <w:proofErr w:type="spellStart"/>
      <w:r w:rsidRPr="00720267">
        <w:rPr>
          <w:rFonts w:asciiTheme="minorHAnsi" w:hAnsiTheme="minorHAnsi" w:cs="Arial"/>
          <w:sz w:val="22"/>
          <w:szCs w:val="22"/>
        </w:rPr>
        <w:t>SuS</w:t>
      </w:r>
      <w:proofErr w:type="spellEnd"/>
      <w:r w:rsidRPr="00720267">
        <w:rPr>
          <w:rFonts w:asciiTheme="minorHAnsi" w:hAnsiTheme="minorHAnsi" w:cs="Arial"/>
          <w:sz w:val="22"/>
          <w:szCs w:val="22"/>
        </w:rPr>
        <w:t xml:space="preserve"> in Kleingruppen bereits vertiefendes Wissen über die Atmosphäre in unterschiedlichen Themenbereichen wie Lufttemperatur und vertikale Luftmassenbewegung, Wetter (Witterung vs. Klima), Klimaelemente und Klimafaktoren und kleinere Experiment zur Temperaturschichtung und Luftmassenbewegung durchgeführt. Hierbei haben sie bereits wissenschaftliche Methoden bei der Hypothesenbildung zu Experimenten kennengelernt. Nachfolgende Unterrichtseinheiten beschäftigen sich in Form eines Gallery-Walks mit besonderen Wetterphänomenen und dem planetarischem Windsystem als Abschluss zum Themengebiet Atmosphäre.</w:t>
      </w:r>
    </w:p>
    <w:p w14:paraId="6F5090E9" w14:textId="77777777" w:rsidR="00720267" w:rsidRPr="00720267" w:rsidRDefault="00720267">
      <w:pPr>
        <w:rPr>
          <w:rFonts w:cs="Arial"/>
        </w:rPr>
      </w:pPr>
    </w:p>
    <w:p w14:paraId="369DEFA4" w14:textId="78EFA004" w:rsidR="00D84777" w:rsidRPr="00720267" w:rsidRDefault="00D84777" w:rsidP="006F711C">
      <w:pPr>
        <w:pStyle w:val="Listeafsnit"/>
        <w:numPr>
          <w:ilvl w:val="0"/>
          <w:numId w:val="1"/>
        </w:numPr>
        <w:rPr>
          <w:b/>
          <w:bCs/>
          <w:sz w:val="24"/>
          <w:szCs w:val="24"/>
          <w:u w:val="single"/>
        </w:rPr>
      </w:pPr>
      <w:r w:rsidRPr="00720267">
        <w:rPr>
          <w:b/>
          <w:bCs/>
          <w:sz w:val="24"/>
          <w:szCs w:val="24"/>
          <w:u w:val="single"/>
        </w:rPr>
        <w:t xml:space="preserve">Lernziele </w:t>
      </w:r>
      <w:r w:rsidR="009048F5">
        <w:rPr>
          <w:b/>
          <w:bCs/>
          <w:sz w:val="24"/>
          <w:szCs w:val="24"/>
          <w:u w:val="single"/>
        </w:rPr>
        <w:t xml:space="preserve">und Leitidee </w:t>
      </w:r>
      <w:r w:rsidRPr="00720267">
        <w:rPr>
          <w:b/>
          <w:bCs/>
          <w:sz w:val="24"/>
          <w:szCs w:val="24"/>
          <w:u w:val="single"/>
        </w:rPr>
        <w:t>(exemplarisch)</w:t>
      </w:r>
    </w:p>
    <w:p w14:paraId="79891ABE" w14:textId="26DBFCE3" w:rsidR="009048F5" w:rsidRPr="00E61471" w:rsidRDefault="009048F5" w:rsidP="009048F5">
      <w:pPr>
        <w:pStyle w:val="Textbody"/>
        <w:spacing w:after="0"/>
        <w:rPr>
          <w:rFonts w:asciiTheme="minorHAnsi" w:hAnsiTheme="minorHAnsi"/>
          <w:sz w:val="22"/>
          <w:szCs w:val="22"/>
          <w:lang w:val="de-AT"/>
        </w:rPr>
      </w:pPr>
      <w:r w:rsidRPr="00E61471">
        <w:rPr>
          <w:rFonts w:asciiTheme="minorHAnsi" w:hAnsiTheme="minorHAnsi"/>
          <w:sz w:val="22"/>
          <w:szCs w:val="22"/>
          <w:lang w:val="de-AT"/>
        </w:rPr>
        <w:t xml:space="preserve">Ziel dieses Unterrichtsprojekts ist es, geographische Bildung mit naturwissenschaftlicher Neugier und technischer Kreativität zu verbinden. Durch das Auflassen eines mit Kameras ausgestatteten Wetterballons erleben die </w:t>
      </w:r>
      <w:proofErr w:type="spellStart"/>
      <w:r w:rsidRPr="00E61471">
        <w:rPr>
          <w:rFonts w:asciiTheme="minorHAnsi" w:hAnsiTheme="minorHAnsi"/>
          <w:sz w:val="22"/>
          <w:szCs w:val="22"/>
          <w:lang w:val="de-AT"/>
        </w:rPr>
        <w:t>SuS</w:t>
      </w:r>
      <w:proofErr w:type="spellEnd"/>
      <w:r w:rsidRPr="00E61471">
        <w:rPr>
          <w:rFonts w:asciiTheme="minorHAnsi" w:hAnsiTheme="minorHAnsi"/>
          <w:sz w:val="22"/>
          <w:szCs w:val="22"/>
          <w:lang w:val="de-AT"/>
        </w:rPr>
        <w:t xml:space="preserve"> die Atmosphäre als geographischen Raum, erforschen Wetter- und Klimaphänomene und reflektieren die Bedeutung von Fernerkundung und Raumfahrttechnologie für die </w:t>
      </w:r>
      <w:proofErr w:type="gramStart"/>
      <w:r w:rsidRPr="00E61471">
        <w:rPr>
          <w:rFonts w:asciiTheme="minorHAnsi" w:hAnsiTheme="minorHAnsi"/>
          <w:sz w:val="22"/>
          <w:szCs w:val="22"/>
          <w:lang w:val="de-AT"/>
        </w:rPr>
        <w:t>Geographie</w:t>
      </w:r>
      <w:proofErr w:type="gramEnd"/>
      <w:r w:rsidRPr="00E61471">
        <w:rPr>
          <w:rFonts w:asciiTheme="minorHAnsi" w:hAnsiTheme="minorHAnsi"/>
          <w:sz w:val="22"/>
          <w:szCs w:val="22"/>
          <w:lang w:val="de-AT"/>
        </w:rPr>
        <w:t>. Das Projekt fördert forschendes Lernen, Teamarbeit und einen verantwortungsvollen Umgang mit Technik und Umwelt.</w:t>
      </w:r>
    </w:p>
    <w:p w14:paraId="5B741693" w14:textId="77777777" w:rsidR="009048F5" w:rsidRPr="00E61471" w:rsidRDefault="009048F5" w:rsidP="009048F5">
      <w:pPr>
        <w:pStyle w:val="Textbody"/>
        <w:spacing w:after="0"/>
        <w:rPr>
          <w:rFonts w:asciiTheme="minorHAnsi" w:hAnsiTheme="minorHAnsi"/>
          <w:sz w:val="22"/>
          <w:szCs w:val="22"/>
          <w:lang w:val="de-AT"/>
        </w:rPr>
      </w:pPr>
    </w:p>
    <w:p w14:paraId="1BD3E42F" w14:textId="77777777" w:rsidR="009048F5" w:rsidRPr="00E61471" w:rsidRDefault="009048F5" w:rsidP="009048F5">
      <w:pPr>
        <w:pStyle w:val="PreformattedText"/>
        <w:rPr>
          <w:rFonts w:asciiTheme="minorHAnsi" w:hAnsiTheme="minorHAnsi"/>
          <w:sz w:val="22"/>
          <w:szCs w:val="22"/>
          <w:lang w:val="de-AT"/>
        </w:rPr>
      </w:pPr>
      <w:r w:rsidRPr="00E61471">
        <w:rPr>
          <w:rFonts w:asciiTheme="minorHAnsi" w:hAnsiTheme="minorHAnsi"/>
          <w:b/>
          <w:sz w:val="22"/>
          <w:szCs w:val="22"/>
          <w:lang w:val="de-AT"/>
        </w:rPr>
        <w:t>Fachkompetenz:</w:t>
      </w:r>
      <w:r w:rsidRPr="00E61471">
        <w:rPr>
          <w:rFonts w:asciiTheme="minorHAnsi" w:hAnsiTheme="minorHAnsi"/>
          <w:sz w:val="22"/>
          <w:szCs w:val="22"/>
          <w:lang w:val="de-AT"/>
        </w:rPr>
        <w:t xml:space="preserve"> Die </w:t>
      </w:r>
      <w:proofErr w:type="spellStart"/>
      <w:r w:rsidRPr="00E61471">
        <w:rPr>
          <w:rFonts w:asciiTheme="minorHAnsi" w:hAnsiTheme="minorHAnsi"/>
          <w:sz w:val="22"/>
          <w:szCs w:val="22"/>
          <w:lang w:val="de-AT"/>
        </w:rPr>
        <w:t>SuS</w:t>
      </w:r>
      <w:proofErr w:type="spellEnd"/>
      <w:r w:rsidRPr="00E61471">
        <w:rPr>
          <w:rFonts w:asciiTheme="minorHAnsi" w:hAnsiTheme="minorHAnsi"/>
          <w:sz w:val="22"/>
          <w:szCs w:val="22"/>
          <w:lang w:val="de-AT"/>
        </w:rPr>
        <w:t xml:space="preserve"> schließen einen Analogieschluss zwischen gesammelten Erkenntnissen zu atmosphärischen Prozessen und lösen eine </w:t>
      </w:r>
      <w:proofErr w:type="spellStart"/>
      <w:r w:rsidRPr="00E61471">
        <w:rPr>
          <w:rFonts w:asciiTheme="minorHAnsi" w:hAnsiTheme="minorHAnsi"/>
          <w:sz w:val="22"/>
          <w:szCs w:val="22"/>
          <w:lang w:val="de-AT"/>
        </w:rPr>
        <w:t>wirtschaftsgeographie</w:t>
      </w:r>
      <w:proofErr w:type="spellEnd"/>
      <w:r w:rsidRPr="00E61471">
        <w:rPr>
          <w:rFonts w:asciiTheme="minorHAnsi" w:hAnsiTheme="minorHAnsi"/>
          <w:sz w:val="22"/>
          <w:szCs w:val="22"/>
          <w:lang w:val="de-AT"/>
        </w:rPr>
        <w:t xml:space="preserve"> Fragestellung im Mensch-Umwelt-Raum Konstrukt.</w:t>
      </w:r>
    </w:p>
    <w:p w14:paraId="107CBFD8" w14:textId="01BBCF19" w:rsidR="009048F5" w:rsidRPr="00E61471" w:rsidRDefault="009048F5" w:rsidP="009048F5">
      <w:pPr>
        <w:pStyle w:val="PreformattedText"/>
        <w:numPr>
          <w:ilvl w:val="0"/>
          <w:numId w:val="14"/>
        </w:numPr>
        <w:rPr>
          <w:rFonts w:asciiTheme="minorHAnsi" w:hAnsiTheme="minorHAnsi"/>
          <w:sz w:val="22"/>
          <w:szCs w:val="22"/>
          <w:lang w:val="de-AT"/>
        </w:rPr>
      </w:pPr>
      <w:r w:rsidRPr="00E61471">
        <w:rPr>
          <w:rFonts w:asciiTheme="minorHAnsi" w:hAnsiTheme="minorHAnsi"/>
          <w:sz w:val="22"/>
          <w:szCs w:val="22"/>
          <w:lang w:val="de-AT"/>
        </w:rPr>
        <w:t>Sie beschreiben den Aufbau der Erdatmosphäre und ordnen den Flug des Wetterballons geographisch ein.</w:t>
      </w:r>
    </w:p>
    <w:p w14:paraId="40B01116" w14:textId="0C10576F" w:rsidR="009048F5" w:rsidRPr="00E61471" w:rsidRDefault="009048F5" w:rsidP="009048F5">
      <w:pPr>
        <w:pStyle w:val="PreformattedText"/>
        <w:numPr>
          <w:ilvl w:val="0"/>
          <w:numId w:val="14"/>
        </w:numPr>
        <w:rPr>
          <w:rFonts w:asciiTheme="minorHAnsi" w:hAnsiTheme="minorHAnsi"/>
          <w:sz w:val="22"/>
          <w:szCs w:val="22"/>
        </w:rPr>
      </w:pPr>
      <w:r w:rsidRPr="00E61471">
        <w:rPr>
          <w:rFonts w:asciiTheme="minorHAnsi" w:hAnsiTheme="minorHAnsi"/>
          <w:sz w:val="22"/>
          <w:szCs w:val="22"/>
          <w:lang w:val="de-AT"/>
        </w:rPr>
        <w:t xml:space="preserve">Sie erklären </w:t>
      </w:r>
      <w:proofErr w:type="spellStart"/>
      <w:r w:rsidRPr="00E61471">
        <w:rPr>
          <w:rFonts w:asciiTheme="minorHAnsi" w:hAnsiTheme="minorHAnsi"/>
          <w:sz w:val="22"/>
          <w:szCs w:val="22"/>
          <w:lang w:val="de-AT"/>
        </w:rPr>
        <w:t>metereologische</w:t>
      </w:r>
      <w:proofErr w:type="spellEnd"/>
      <w:r w:rsidRPr="00E61471">
        <w:rPr>
          <w:rFonts w:asciiTheme="minorHAnsi" w:hAnsiTheme="minorHAnsi"/>
          <w:sz w:val="22"/>
          <w:szCs w:val="22"/>
          <w:lang w:val="de-AT"/>
        </w:rPr>
        <w:t xml:space="preserve"> </w:t>
      </w:r>
      <w:r w:rsidRPr="00E61471">
        <w:rPr>
          <w:rFonts w:asciiTheme="minorHAnsi" w:hAnsiTheme="minorHAnsi"/>
          <w:sz w:val="22"/>
          <w:szCs w:val="22"/>
        </w:rPr>
        <w:t>Phänomene wie Temperaturverlauf, Luftdruck und Windrichtungen in verschiedenen Höhen.</w:t>
      </w:r>
    </w:p>
    <w:p w14:paraId="3D8C5FCB" w14:textId="1239F5E0" w:rsidR="009048F5" w:rsidRPr="009048F5" w:rsidRDefault="009048F5" w:rsidP="009048F5">
      <w:pPr>
        <w:pStyle w:val="PreformattedText"/>
        <w:numPr>
          <w:ilvl w:val="0"/>
          <w:numId w:val="14"/>
        </w:numPr>
        <w:rPr>
          <w:rFonts w:asciiTheme="minorHAnsi" w:hAnsiTheme="minorHAnsi"/>
          <w:sz w:val="22"/>
          <w:szCs w:val="22"/>
        </w:rPr>
      </w:pPr>
      <w:r w:rsidRPr="00E61471">
        <w:rPr>
          <w:rFonts w:asciiTheme="minorHAnsi" w:hAnsiTheme="minorHAnsi"/>
          <w:sz w:val="22"/>
          <w:szCs w:val="22"/>
        </w:rPr>
        <w:t xml:space="preserve">Sie </w:t>
      </w:r>
      <w:r w:rsidRPr="009048F5">
        <w:rPr>
          <w:rFonts w:asciiTheme="minorHAnsi" w:hAnsiTheme="minorHAnsi"/>
          <w:sz w:val="22"/>
          <w:szCs w:val="22"/>
        </w:rPr>
        <w:t>analysieren mithilfe der Kamerabilder geographische Strukturen (z.</w:t>
      </w:r>
      <w:r w:rsidRPr="009048F5">
        <w:rPr>
          <w:rFonts w:ascii="Arial" w:hAnsi="Arial" w:cs="Arial"/>
          <w:sz w:val="22"/>
          <w:szCs w:val="22"/>
        </w:rPr>
        <w:t> </w:t>
      </w:r>
      <w:r w:rsidRPr="009048F5">
        <w:rPr>
          <w:rFonts w:asciiTheme="minorHAnsi" w:hAnsiTheme="minorHAnsi"/>
          <w:sz w:val="22"/>
          <w:szCs w:val="22"/>
        </w:rPr>
        <w:t>B. Landschaftsformen, Siedlungen, Wolkenformationen).</w:t>
      </w:r>
    </w:p>
    <w:p w14:paraId="4D43D0AD" w14:textId="656097E8" w:rsidR="009048F5" w:rsidRPr="009048F5" w:rsidRDefault="009048F5" w:rsidP="009048F5">
      <w:pPr>
        <w:pStyle w:val="PreformattedText"/>
        <w:numPr>
          <w:ilvl w:val="0"/>
          <w:numId w:val="14"/>
        </w:numPr>
        <w:rPr>
          <w:rFonts w:asciiTheme="minorHAnsi" w:hAnsiTheme="minorHAnsi"/>
          <w:sz w:val="22"/>
          <w:szCs w:val="22"/>
        </w:rPr>
      </w:pPr>
      <w:r w:rsidRPr="00E61471">
        <w:rPr>
          <w:rFonts w:asciiTheme="minorHAnsi" w:hAnsiTheme="minorHAnsi"/>
          <w:sz w:val="22"/>
          <w:szCs w:val="22"/>
        </w:rPr>
        <w:t xml:space="preserve">Sie </w:t>
      </w:r>
      <w:r w:rsidRPr="009048F5">
        <w:rPr>
          <w:rFonts w:asciiTheme="minorHAnsi" w:hAnsiTheme="minorHAnsi"/>
          <w:sz w:val="22"/>
          <w:szCs w:val="22"/>
        </w:rPr>
        <w:t xml:space="preserve">reflektieren die Bedeutung von Fernerkundung für Wettervorhersage, Klimaforschung und </w:t>
      </w:r>
      <w:r w:rsidR="00802BEE">
        <w:rPr>
          <w:rFonts w:asciiTheme="minorHAnsi" w:hAnsiTheme="minorHAnsi"/>
          <w:sz w:val="22"/>
          <w:szCs w:val="22"/>
        </w:rPr>
        <w:t xml:space="preserve">Klimawandel im Sinne der </w:t>
      </w:r>
      <w:proofErr w:type="spellStart"/>
      <w:r w:rsidR="00802BEE">
        <w:rPr>
          <w:rFonts w:asciiTheme="minorHAnsi" w:hAnsiTheme="minorHAnsi"/>
          <w:sz w:val="22"/>
          <w:szCs w:val="22"/>
        </w:rPr>
        <w:t>SDG´s</w:t>
      </w:r>
      <w:proofErr w:type="spellEnd"/>
      <w:r w:rsidR="00802BEE">
        <w:rPr>
          <w:rFonts w:asciiTheme="minorHAnsi" w:hAnsiTheme="minorHAnsi"/>
          <w:sz w:val="22"/>
          <w:szCs w:val="22"/>
        </w:rPr>
        <w:t>.</w:t>
      </w:r>
    </w:p>
    <w:p w14:paraId="54EBC0A9" w14:textId="3DA96633" w:rsidR="009048F5" w:rsidRPr="00E61471" w:rsidRDefault="009048F5" w:rsidP="009048F5">
      <w:pPr>
        <w:pStyle w:val="PreformattedText"/>
        <w:rPr>
          <w:rFonts w:asciiTheme="minorHAnsi" w:hAnsiTheme="minorHAnsi"/>
          <w:sz w:val="22"/>
          <w:szCs w:val="22"/>
        </w:rPr>
      </w:pPr>
    </w:p>
    <w:p w14:paraId="2AE5ADFA" w14:textId="77777777" w:rsidR="009048F5" w:rsidRPr="00E61471" w:rsidRDefault="009048F5" w:rsidP="009048F5">
      <w:pPr>
        <w:pStyle w:val="Textbody"/>
        <w:spacing w:after="0"/>
        <w:rPr>
          <w:rFonts w:asciiTheme="minorHAnsi" w:hAnsiTheme="minorHAnsi"/>
          <w:sz w:val="22"/>
          <w:szCs w:val="22"/>
          <w:lang w:val="de-AT"/>
        </w:rPr>
      </w:pPr>
      <w:r w:rsidRPr="00E61471">
        <w:rPr>
          <w:rFonts w:asciiTheme="minorHAnsi" w:hAnsiTheme="minorHAnsi"/>
          <w:b/>
          <w:sz w:val="22"/>
          <w:szCs w:val="22"/>
          <w:lang w:val="de-AT"/>
        </w:rPr>
        <w:t>Methodenkompetenz:</w:t>
      </w:r>
      <w:r w:rsidRPr="00E61471">
        <w:rPr>
          <w:rFonts w:asciiTheme="minorHAnsi" w:hAnsiTheme="minorHAnsi"/>
          <w:sz w:val="22"/>
          <w:szCs w:val="22"/>
          <w:lang w:val="de-AT"/>
        </w:rPr>
        <w:t xml:space="preserve"> Die </w:t>
      </w:r>
      <w:proofErr w:type="spellStart"/>
      <w:r w:rsidRPr="00E61471">
        <w:rPr>
          <w:rFonts w:asciiTheme="minorHAnsi" w:hAnsiTheme="minorHAnsi"/>
          <w:sz w:val="22"/>
          <w:szCs w:val="22"/>
          <w:lang w:val="de-AT"/>
        </w:rPr>
        <w:t>SuS</w:t>
      </w:r>
      <w:proofErr w:type="spellEnd"/>
      <w:r w:rsidRPr="00E61471">
        <w:rPr>
          <w:rFonts w:asciiTheme="minorHAnsi" w:hAnsiTheme="minorHAnsi"/>
          <w:sz w:val="22"/>
          <w:szCs w:val="22"/>
          <w:lang w:val="de-AT"/>
        </w:rPr>
        <w:t xml:space="preserve"> wenden methodische Schritte zur geographischen Erkenntnisgewinnung an, formulieren Hypothesen und präsentieren diese vor der Klasse.</w:t>
      </w:r>
    </w:p>
    <w:p w14:paraId="2B384058" w14:textId="37D43748" w:rsidR="009048F5" w:rsidRPr="009048F5" w:rsidRDefault="009048F5" w:rsidP="00802BEE">
      <w:pPr>
        <w:pStyle w:val="Ingenafstand"/>
        <w:numPr>
          <w:ilvl w:val="0"/>
          <w:numId w:val="28"/>
        </w:numPr>
      </w:pPr>
      <w:r w:rsidRPr="00E61471">
        <w:t xml:space="preserve">Sie </w:t>
      </w:r>
      <w:r w:rsidRPr="009048F5">
        <w:t>planen und organisieren ein wissenschaftliches Projekt in Gruppenarbeit.</w:t>
      </w:r>
    </w:p>
    <w:p w14:paraId="280938A7" w14:textId="043B508C" w:rsidR="009048F5" w:rsidRPr="009048F5" w:rsidRDefault="009048F5" w:rsidP="00802BEE">
      <w:pPr>
        <w:pStyle w:val="Ingenafstand"/>
        <w:numPr>
          <w:ilvl w:val="0"/>
          <w:numId w:val="28"/>
        </w:numPr>
      </w:pPr>
      <w:r w:rsidRPr="00E61471">
        <w:lastRenderedPageBreak/>
        <w:t xml:space="preserve">Sie </w:t>
      </w:r>
      <w:r w:rsidRPr="009048F5">
        <w:t>dokumentieren den Projektverlauf und werten Messdaten (z.</w:t>
      </w:r>
      <w:r w:rsidRPr="009048F5">
        <w:rPr>
          <w:rFonts w:ascii="Arial" w:hAnsi="Arial" w:cs="Arial"/>
        </w:rPr>
        <w:t> </w:t>
      </w:r>
      <w:r w:rsidRPr="009048F5">
        <w:t>B. GPS, Temperatur, Luftdruck) aus.</w:t>
      </w:r>
    </w:p>
    <w:p w14:paraId="04CF197E" w14:textId="27027D32" w:rsidR="009048F5" w:rsidRPr="009048F5" w:rsidRDefault="009048F5" w:rsidP="00802BEE">
      <w:pPr>
        <w:pStyle w:val="Ingenafstand"/>
        <w:numPr>
          <w:ilvl w:val="0"/>
          <w:numId w:val="28"/>
        </w:numPr>
      </w:pPr>
      <w:r w:rsidRPr="00E61471">
        <w:t xml:space="preserve">Sie </w:t>
      </w:r>
      <w:r w:rsidRPr="009048F5">
        <w:t>präsentieren ihre Ergebnisse adressatengerecht (z.</w:t>
      </w:r>
      <w:r w:rsidRPr="009048F5">
        <w:rPr>
          <w:rFonts w:ascii="Arial" w:hAnsi="Arial" w:cs="Arial"/>
        </w:rPr>
        <w:t> </w:t>
      </w:r>
      <w:r w:rsidRPr="009048F5">
        <w:t>B. in Form eines Videos, einer Ausstellung oder eines Berichts).</w:t>
      </w:r>
    </w:p>
    <w:p w14:paraId="2273F56B" w14:textId="77777777" w:rsidR="009048F5" w:rsidRPr="00E61471" w:rsidRDefault="009048F5" w:rsidP="009048F5">
      <w:pPr>
        <w:pStyle w:val="Textbody"/>
        <w:spacing w:after="0"/>
        <w:rPr>
          <w:rFonts w:asciiTheme="minorHAnsi" w:hAnsiTheme="minorHAnsi"/>
          <w:sz w:val="22"/>
          <w:szCs w:val="22"/>
        </w:rPr>
      </w:pPr>
    </w:p>
    <w:p w14:paraId="48500D90" w14:textId="77777777" w:rsidR="009048F5" w:rsidRPr="00E61471" w:rsidRDefault="009048F5" w:rsidP="009048F5">
      <w:pPr>
        <w:pStyle w:val="Textbody"/>
        <w:spacing w:after="0"/>
        <w:rPr>
          <w:rFonts w:asciiTheme="minorHAnsi" w:hAnsiTheme="minorHAnsi"/>
          <w:sz w:val="22"/>
          <w:szCs w:val="22"/>
          <w:lang w:val="de-AT"/>
        </w:rPr>
      </w:pPr>
      <w:r w:rsidRPr="00E61471">
        <w:rPr>
          <w:rFonts w:asciiTheme="minorHAnsi" w:hAnsiTheme="minorHAnsi"/>
          <w:b/>
          <w:sz w:val="22"/>
          <w:szCs w:val="22"/>
          <w:lang w:val="de-AT"/>
        </w:rPr>
        <w:t>Selbstkompetenz:</w:t>
      </w:r>
      <w:r w:rsidRPr="00E61471">
        <w:rPr>
          <w:rFonts w:asciiTheme="minorHAnsi" w:hAnsiTheme="minorHAnsi"/>
          <w:sz w:val="22"/>
          <w:szCs w:val="22"/>
          <w:lang w:val="de-AT"/>
        </w:rPr>
        <w:t xml:space="preserve"> Die </w:t>
      </w:r>
      <w:proofErr w:type="spellStart"/>
      <w:r w:rsidRPr="00E61471">
        <w:rPr>
          <w:rFonts w:asciiTheme="minorHAnsi" w:hAnsiTheme="minorHAnsi"/>
          <w:sz w:val="22"/>
          <w:szCs w:val="22"/>
          <w:lang w:val="de-AT"/>
        </w:rPr>
        <w:t>SuS</w:t>
      </w:r>
      <w:proofErr w:type="spellEnd"/>
      <w:r w:rsidRPr="00E61471">
        <w:rPr>
          <w:rFonts w:asciiTheme="minorHAnsi" w:hAnsiTheme="minorHAnsi"/>
          <w:sz w:val="22"/>
          <w:szCs w:val="22"/>
          <w:lang w:val="de-AT"/>
        </w:rPr>
        <w:t xml:space="preserve"> erhöhen ihre individuelle Bereitschaft, komplexe Inhalte visuell leicht erfassbar aufzuarbeiten oder vorzutragen.</w:t>
      </w:r>
    </w:p>
    <w:p w14:paraId="773E8678" w14:textId="1E7A5FC4" w:rsidR="00E61471" w:rsidRPr="00E61471" w:rsidRDefault="00E61471" w:rsidP="00E61471">
      <w:pPr>
        <w:pStyle w:val="Textbody"/>
        <w:numPr>
          <w:ilvl w:val="0"/>
          <w:numId w:val="21"/>
        </w:numPr>
        <w:spacing w:after="0"/>
        <w:rPr>
          <w:rFonts w:asciiTheme="minorHAnsi" w:hAnsiTheme="minorHAnsi"/>
          <w:sz w:val="22"/>
          <w:szCs w:val="22"/>
          <w:lang w:val="de-AT"/>
        </w:rPr>
      </w:pPr>
      <w:proofErr w:type="gramStart"/>
      <w:r w:rsidRPr="00E61471">
        <w:rPr>
          <w:rFonts w:asciiTheme="minorHAnsi" w:eastAsia="Times New Roman" w:hAnsiTheme="minorHAnsi" w:cs="Times New Roman"/>
          <w:kern w:val="0"/>
          <w:sz w:val="22"/>
          <w:szCs w:val="22"/>
          <w:lang w:eastAsia="de-DE"/>
        </w:rPr>
        <w:t>Sie  übernehmen</w:t>
      </w:r>
      <w:proofErr w:type="gramEnd"/>
      <w:r w:rsidRPr="00E61471">
        <w:rPr>
          <w:rFonts w:asciiTheme="minorHAnsi" w:eastAsia="Times New Roman" w:hAnsiTheme="minorHAnsi" w:cs="Times New Roman"/>
          <w:kern w:val="0"/>
          <w:sz w:val="22"/>
          <w:szCs w:val="22"/>
          <w:lang w:eastAsia="de-DE"/>
        </w:rPr>
        <w:t xml:space="preserve"> Verantwortung für Technik, Umwelt und Sicherheit.</w:t>
      </w:r>
    </w:p>
    <w:p w14:paraId="1F95F713" w14:textId="1F2C0526" w:rsidR="00E61471" w:rsidRPr="00E61471" w:rsidRDefault="00E61471" w:rsidP="00E61471">
      <w:pPr>
        <w:pStyle w:val="Ingenafstand"/>
        <w:numPr>
          <w:ilvl w:val="0"/>
          <w:numId w:val="21"/>
        </w:numPr>
        <w:rPr>
          <w:lang w:eastAsia="de-DE"/>
        </w:rPr>
      </w:pPr>
      <w:r w:rsidRPr="00E61471">
        <w:rPr>
          <w:lang w:eastAsia="de-DE"/>
        </w:rPr>
        <w:t>Sie entwickeln Neugier und Begeisterung für naturwissenschaftlich-geographische Fragestellungen.</w:t>
      </w:r>
    </w:p>
    <w:p w14:paraId="31184AA9" w14:textId="77777777" w:rsidR="00E61471" w:rsidRPr="00E61471" w:rsidRDefault="00E61471" w:rsidP="00E61471">
      <w:pPr>
        <w:pStyle w:val="Textbody"/>
        <w:spacing w:after="0"/>
        <w:ind w:left="720"/>
        <w:rPr>
          <w:rFonts w:asciiTheme="minorHAnsi" w:hAnsiTheme="minorHAnsi"/>
          <w:sz w:val="22"/>
          <w:szCs w:val="22"/>
          <w:lang w:val="de-AT"/>
        </w:rPr>
      </w:pPr>
    </w:p>
    <w:p w14:paraId="42DD189B" w14:textId="1C6497B6" w:rsidR="00E61471" w:rsidRPr="00E61471" w:rsidRDefault="009048F5" w:rsidP="00E61471">
      <w:pPr>
        <w:pStyle w:val="Ingenafstand"/>
        <w:rPr>
          <w:lang w:val="de-AT"/>
        </w:rPr>
      </w:pPr>
      <w:r w:rsidRPr="00E61471">
        <w:rPr>
          <w:b/>
          <w:lang w:val="de-AT"/>
        </w:rPr>
        <w:t>Sozialkompetenz:</w:t>
      </w:r>
      <w:r w:rsidRPr="00E61471">
        <w:rPr>
          <w:lang w:val="de-AT"/>
        </w:rPr>
        <w:t xml:space="preserve"> Die </w:t>
      </w:r>
      <w:proofErr w:type="spellStart"/>
      <w:r w:rsidRPr="00E61471">
        <w:rPr>
          <w:lang w:val="de-AT"/>
        </w:rPr>
        <w:t>SuS</w:t>
      </w:r>
      <w:proofErr w:type="spellEnd"/>
      <w:r w:rsidRPr="00E61471">
        <w:rPr>
          <w:lang w:val="de-AT"/>
        </w:rPr>
        <w:t xml:space="preserve"> kommunizieren und kooperieren miteinander in Gruppenarbeit</w:t>
      </w:r>
      <w:r w:rsidR="00E61471" w:rsidRPr="00E61471">
        <w:rPr>
          <w:lang w:val="de-AT"/>
        </w:rPr>
        <w:t xml:space="preserve"> und tauschen sich aus.</w:t>
      </w:r>
    </w:p>
    <w:p w14:paraId="3705CE65" w14:textId="2A409357" w:rsidR="00E61471" w:rsidRPr="00E61471" w:rsidRDefault="00E61471" w:rsidP="00E61471">
      <w:pPr>
        <w:pStyle w:val="Ingenafstand"/>
        <w:numPr>
          <w:ilvl w:val="0"/>
          <w:numId w:val="20"/>
        </w:numPr>
        <w:rPr>
          <w:lang w:eastAsia="de-DE"/>
        </w:rPr>
      </w:pPr>
      <w:r w:rsidRPr="00E61471">
        <w:rPr>
          <w:lang w:eastAsia="de-DE"/>
        </w:rPr>
        <w:t>Sie arbeiten kooperativ in Teams und reflektieren ihre Rollen im Projekt.</w:t>
      </w:r>
    </w:p>
    <w:p w14:paraId="236C33E2" w14:textId="77777777" w:rsidR="00E61471" w:rsidRDefault="00E61471" w:rsidP="00E61471">
      <w:pPr>
        <w:pStyle w:val="Ingenafstand"/>
        <w:rPr>
          <w:lang w:val="de-AT"/>
        </w:rPr>
      </w:pPr>
    </w:p>
    <w:p w14:paraId="27C97A20" w14:textId="77777777" w:rsidR="00E61471" w:rsidRPr="00720267" w:rsidRDefault="00E61471" w:rsidP="00E61471">
      <w:pPr>
        <w:pStyle w:val="Ingenafstand"/>
      </w:pPr>
    </w:p>
    <w:p w14:paraId="699E131F" w14:textId="18211056" w:rsidR="00D84777" w:rsidRPr="00720267" w:rsidRDefault="00D84777" w:rsidP="006F711C">
      <w:pPr>
        <w:pStyle w:val="Listeafsnit"/>
        <w:numPr>
          <w:ilvl w:val="0"/>
          <w:numId w:val="1"/>
        </w:numPr>
        <w:rPr>
          <w:b/>
          <w:bCs/>
          <w:sz w:val="24"/>
          <w:szCs w:val="24"/>
          <w:u w:val="single"/>
        </w:rPr>
      </w:pPr>
      <w:r w:rsidRPr="00720267">
        <w:rPr>
          <w:b/>
          <w:bCs/>
          <w:sz w:val="24"/>
          <w:szCs w:val="24"/>
          <w:u w:val="single"/>
        </w:rPr>
        <w:t xml:space="preserve">Zahl der </w:t>
      </w:r>
      <w:proofErr w:type="spellStart"/>
      <w:r w:rsidRPr="00720267">
        <w:rPr>
          <w:b/>
          <w:bCs/>
          <w:sz w:val="24"/>
          <w:szCs w:val="24"/>
          <w:u w:val="single"/>
        </w:rPr>
        <w:t>SuS</w:t>
      </w:r>
      <w:proofErr w:type="spellEnd"/>
      <w:r w:rsidRPr="00720267">
        <w:rPr>
          <w:b/>
          <w:bCs/>
          <w:sz w:val="24"/>
          <w:szCs w:val="24"/>
          <w:u w:val="single"/>
        </w:rPr>
        <w:t xml:space="preserve"> / KuK</w:t>
      </w:r>
    </w:p>
    <w:p w14:paraId="0991BD20" w14:textId="08A015A3" w:rsidR="00D84777" w:rsidRDefault="00E61471">
      <w:r>
        <w:t>Je nach Einbettung in Unterrichtssequenz als fachübergreifende Projektwoche oder singulär in mehreren Geographiestunden variabel.</w:t>
      </w:r>
    </w:p>
    <w:p w14:paraId="1CF3F9B0" w14:textId="421CC919" w:rsidR="00E61471" w:rsidRDefault="00E61471">
      <w:r>
        <w:t xml:space="preserve">Zahl der </w:t>
      </w:r>
      <w:proofErr w:type="spellStart"/>
      <w:r>
        <w:t>SuS</w:t>
      </w:r>
      <w:proofErr w:type="spellEnd"/>
      <w:r>
        <w:t xml:space="preserve"> = 25 </w:t>
      </w:r>
    </w:p>
    <w:p w14:paraId="05A6C558" w14:textId="7D8F3734" w:rsidR="00E61471" w:rsidRPr="00720267" w:rsidRDefault="00E61471">
      <w:r>
        <w:t>Beteiligte Lehrkräfte 1</w:t>
      </w:r>
    </w:p>
    <w:p w14:paraId="27114C92" w14:textId="76063E63" w:rsidR="00D84777" w:rsidRDefault="00D84777" w:rsidP="006F711C">
      <w:pPr>
        <w:pStyle w:val="Listeafsnit"/>
        <w:numPr>
          <w:ilvl w:val="0"/>
          <w:numId w:val="1"/>
        </w:numPr>
        <w:rPr>
          <w:b/>
          <w:bCs/>
          <w:sz w:val="24"/>
          <w:szCs w:val="24"/>
          <w:u w:val="single"/>
        </w:rPr>
      </w:pPr>
      <w:r w:rsidRPr="00720267">
        <w:rPr>
          <w:b/>
          <w:bCs/>
          <w:sz w:val="24"/>
          <w:szCs w:val="24"/>
          <w:u w:val="single"/>
        </w:rPr>
        <w:t>Erkenntnisgewinn und Anschauungsmaterial (Arbeitsaufträge, Fotos, Protokolle)</w:t>
      </w:r>
    </w:p>
    <w:p w14:paraId="2E39AD77" w14:textId="44C5936F" w:rsidR="00666BCD" w:rsidRPr="00013685" w:rsidRDefault="008F4B38" w:rsidP="008F4B38">
      <w:pPr>
        <w:pStyle w:val="Listeafsnit"/>
        <w:numPr>
          <w:ilvl w:val="0"/>
          <w:numId w:val="27"/>
        </w:numPr>
        <w:rPr>
          <w:b/>
          <w:bCs/>
          <w:sz w:val="24"/>
          <w:szCs w:val="24"/>
        </w:rPr>
      </w:pPr>
      <w:r w:rsidRPr="00013685">
        <w:rPr>
          <w:b/>
          <w:bCs/>
          <w:sz w:val="24"/>
          <w:szCs w:val="24"/>
        </w:rPr>
        <w:t>Arbeitsaufträge</w:t>
      </w:r>
    </w:p>
    <w:p w14:paraId="7B0DE513" w14:textId="77777777" w:rsidR="00013685" w:rsidRDefault="00013685" w:rsidP="00013685">
      <w:pPr>
        <w:pStyle w:val="Listeafsnit"/>
        <w:rPr>
          <w:sz w:val="24"/>
          <w:szCs w:val="24"/>
        </w:rPr>
      </w:pPr>
    </w:p>
    <w:p w14:paraId="7B899A85" w14:textId="5F19F473" w:rsidR="00013685" w:rsidRDefault="00013685" w:rsidP="00013685">
      <w:pPr>
        <w:pStyle w:val="Listeafsnit"/>
        <w:rPr>
          <w:sz w:val="24"/>
          <w:szCs w:val="24"/>
        </w:rPr>
      </w:pPr>
      <w:r>
        <w:rPr>
          <w:sz w:val="24"/>
          <w:szCs w:val="24"/>
        </w:rPr>
        <w:t>Arbeitsbögen anliegend:</w:t>
      </w:r>
    </w:p>
    <w:p w14:paraId="4C501F72" w14:textId="41E8FAE6" w:rsidR="00013685" w:rsidRDefault="00013685" w:rsidP="00013685">
      <w:pPr>
        <w:pStyle w:val="Listeafsnit"/>
        <w:numPr>
          <w:ilvl w:val="0"/>
          <w:numId w:val="10"/>
        </w:numPr>
        <w:rPr>
          <w:sz w:val="24"/>
          <w:szCs w:val="24"/>
        </w:rPr>
      </w:pPr>
      <w:r>
        <w:rPr>
          <w:sz w:val="24"/>
          <w:szCs w:val="24"/>
        </w:rPr>
        <w:t>Rahmenvorgaben zum Projekt</w:t>
      </w:r>
    </w:p>
    <w:p w14:paraId="47802EFC" w14:textId="0635F1B1" w:rsidR="00013685" w:rsidRDefault="00013685" w:rsidP="00013685">
      <w:pPr>
        <w:pStyle w:val="Listeafsnit"/>
        <w:numPr>
          <w:ilvl w:val="0"/>
          <w:numId w:val="10"/>
        </w:numPr>
        <w:rPr>
          <w:sz w:val="24"/>
          <w:szCs w:val="24"/>
        </w:rPr>
      </w:pPr>
      <w:r>
        <w:rPr>
          <w:sz w:val="24"/>
          <w:szCs w:val="24"/>
        </w:rPr>
        <w:t>Projekteinführung</w:t>
      </w:r>
    </w:p>
    <w:p w14:paraId="4A81307C" w14:textId="1336C661" w:rsidR="00013685" w:rsidRDefault="00013685" w:rsidP="00013685">
      <w:pPr>
        <w:pStyle w:val="Listeafsnit"/>
        <w:numPr>
          <w:ilvl w:val="0"/>
          <w:numId w:val="10"/>
        </w:numPr>
        <w:rPr>
          <w:sz w:val="24"/>
          <w:szCs w:val="24"/>
        </w:rPr>
      </w:pPr>
      <w:r>
        <w:rPr>
          <w:sz w:val="24"/>
          <w:szCs w:val="24"/>
        </w:rPr>
        <w:t>Die Atmosphäre</w:t>
      </w:r>
    </w:p>
    <w:p w14:paraId="4112E9E9" w14:textId="298278A3" w:rsidR="00013685" w:rsidRDefault="00013685" w:rsidP="00013685">
      <w:pPr>
        <w:pStyle w:val="Listeafsnit"/>
        <w:numPr>
          <w:ilvl w:val="0"/>
          <w:numId w:val="10"/>
        </w:numPr>
        <w:rPr>
          <w:sz w:val="24"/>
          <w:szCs w:val="24"/>
        </w:rPr>
      </w:pPr>
      <w:r>
        <w:rPr>
          <w:sz w:val="24"/>
          <w:szCs w:val="24"/>
        </w:rPr>
        <w:t>Die Konstruktion</w:t>
      </w:r>
    </w:p>
    <w:p w14:paraId="6E0A345A" w14:textId="228D0183" w:rsidR="00013685" w:rsidRDefault="00013685" w:rsidP="00013685">
      <w:pPr>
        <w:pStyle w:val="Listeafsnit"/>
        <w:numPr>
          <w:ilvl w:val="0"/>
          <w:numId w:val="10"/>
        </w:numPr>
        <w:rPr>
          <w:sz w:val="24"/>
          <w:szCs w:val="24"/>
        </w:rPr>
      </w:pPr>
      <w:r>
        <w:rPr>
          <w:sz w:val="24"/>
          <w:szCs w:val="24"/>
        </w:rPr>
        <w:t>Messdatenaufzeichnung</w:t>
      </w:r>
    </w:p>
    <w:p w14:paraId="71B39D2A" w14:textId="02F5A99C" w:rsidR="00013685" w:rsidRDefault="00013685" w:rsidP="00013685">
      <w:pPr>
        <w:pStyle w:val="Listeafsnit"/>
        <w:numPr>
          <w:ilvl w:val="0"/>
          <w:numId w:val="10"/>
        </w:numPr>
        <w:rPr>
          <w:sz w:val="24"/>
          <w:szCs w:val="24"/>
        </w:rPr>
      </w:pPr>
      <w:r>
        <w:rPr>
          <w:sz w:val="24"/>
          <w:szCs w:val="24"/>
        </w:rPr>
        <w:t>Ortung und Flugroute</w:t>
      </w:r>
    </w:p>
    <w:p w14:paraId="19D7F7F7" w14:textId="42695ACE" w:rsidR="00013685" w:rsidRDefault="00013685" w:rsidP="00013685">
      <w:pPr>
        <w:pStyle w:val="Listeafsnit"/>
        <w:numPr>
          <w:ilvl w:val="0"/>
          <w:numId w:val="10"/>
        </w:numPr>
        <w:rPr>
          <w:sz w:val="24"/>
          <w:szCs w:val="24"/>
        </w:rPr>
      </w:pPr>
      <w:r>
        <w:rPr>
          <w:sz w:val="24"/>
          <w:szCs w:val="24"/>
        </w:rPr>
        <w:t>Auftriebsberechnung</w:t>
      </w:r>
    </w:p>
    <w:p w14:paraId="091AC52E" w14:textId="7B06988A" w:rsidR="00013685" w:rsidRDefault="00013685" w:rsidP="00013685">
      <w:pPr>
        <w:pStyle w:val="Listeafsnit"/>
        <w:numPr>
          <w:ilvl w:val="0"/>
          <w:numId w:val="10"/>
        </w:numPr>
        <w:rPr>
          <w:sz w:val="24"/>
          <w:szCs w:val="24"/>
        </w:rPr>
      </w:pPr>
      <w:r>
        <w:rPr>
          <w:sz w:val="24"/>
          <w:szCs w:val="24"/>
        </w:rPr>
        <w:t>Startvorbereitung</w:t>
      </w:r>
    </w:p>
    <w:p w14:paraId="52395DE3" w14:textId="60C72717" w:rsidR="00013685" w:rsidRDefault="00013685" w:rsidP="00013685">
      <w:pPr>
        <w:pStyle w:val="Listeafsnit"/>
        <w:numPr>
          <w:ilvl w:val="0"/>
          <w:numId w:val="10"/>
        </w:numPr>
        <w:rPr>
          <w:sz w:val="24"/>
          <w:szCs w:val="24"/>
        </w:rPr>
      </w:pPr>
      <w:r>
        <w:rPr>
          <w:sz w:val="24"/>
          <w:szCs w:val="24"/>
        </w:rPr>
        <w:t>Maximale Sichtweite berechnen</w:t>
      </w:r>
    </w:p>
    <w:p w14:paraId="797EBEAD" w14:textId="740CD211" w:rsidR="00013685" w:rsidRDefault="00013685" w:rsidP="00013685">
      <w:pPr>
        <w:pStyle w:val="Listeafsnit"/>
        <w:numPr>
          <w:ilvl w:val="0"/>
          <w:numId w:val="10"/>
        </w:numPr>
        <w:rPr>
          <w:sz w:val="24"/>
          <w:szCs w:val="24"/>
        </w:rPr>
      </w:pPr>
      <w:r>
        <w:rPr>
          <w:sz w:val="24"/>
          <w:szCs w:val="24"/>
        </w:rPr>
        <w:t>Der Zeitungsartikel</w:t>
      </w:r>
    </w:p>
    <w:p w14:paraId="01DD9667" w14:textId="77777777" w:rsidR="00013685" w:rsidRDefault="00013685" w:rsidP="00013685">
      <w:pPr>
        <w:rPr>
          <w:sz w:val="24"/>
          <w:szCs w:val="24"/>
        </w:rPr>
      </w:pPr>
    </w:p>
    <w:p w14:paraId="58803BDE" w14:textId="77777777" w:rsidR="00013685" w:rsidRDefault="00013685" w:rsidP="00013685">
      <w:pPr>
        <w:rPr>
          <w:sz w:val="24"/>
          <w:szCs w:val="24"/>
        </w:rPr>
      </w:pPr>
    </w:p>
    <w:p w14:paraId="03A84285" w14:textId="77777777" w:rsidR="00013685" w:rsidRDefault="00013685" w:rsidP="00013685">
      <w:pPr>
        <w:rPr>
          <w:sz w:val="24"/>
          <w:szCs w:val="24"/>
        </w:rPr>
      </w:pPr>
    </w:p>
    <w:p w14:paraId="354F30D2" w14:textId="77777777" w:rsidR="008F4B38" w:rsidRDefault="008F4B38" w:rsidP="008F4B38">
      <w:pPr>
        <w:pStyle w:val="Listeafsnit"/>
        <w:numPr>
          <w:ilvl w:val="0"/>
          <w:numId w:val="27"/>
        </w:numPr>
        <w:rPr>
          <w:sz w:val="24"/>
          <w:szCs w:val="24"/>
        </w:rPr>
      </w:pPr>
      <w:r>
        <w:rPr>
          <w:sz w:val="24"/>
          <w:szCs w:val="24"/>
        </w:rPr>
        <w:t>Fotos</w:t>
      </w:r>
    </w:p>
    <w:p w14:paraId="5C2DD3AA" w14:textId="5EF03D5D" w:rsidR="008F4B38" w:rsidRDefault="008F4B38" w:rsidP="008F4B38">
      <w:pPr>
        <w:pStyle w:val="Listeafsnit"/>
        <w:rPr>
          <w:sz w:val="24"/>
          <w:szCs w:val="24"/>
        </w:rPr>
      </w:pPr>
      <w:r>
        <w:rPr>
          <w:noProof/>
          <w:sz w:val="24"/>
          <w:szCs w:val="24"/>
        </w:rPr>
        <w:lastRenderedPageBreak/>
        <w:drawing>
          <wp:inline distT="0" distB="0" distL="0" distR="0" wp14:anchorId="0D4CBCA3" wp14:editId="766CB12F">
            <wp:extent cx="5085991" cy="3810000"/>
            <wp:effectExtent l="0" t="0" r="635" b="0"/>
            <wp:docPr id="1047871152" name="Grafik 7" descr="Ein Bild, das draußen, Himmel, Flugzeug,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71152" name="Grafik 7" descr="Ein Bild, das draußen, Himmel, Flugzeug, Baum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9102" cy="3842295"/>
                    </a:xfrm>
                    <a:prstGeom prst="rect">
                      <a:avLst/>
                    </a:prstGeom>
                    <a:noFill/>
                    <a:ln>
                      <a:noFill/>
                    </a:ln>
                  </pic:spPr>
                </pic:pic>
              </a:graphicData>
            </a:graphic>
          </wp:inline>
        </w:drawing>
      </w:r>
      <w:r>
        <w:rPr>
          <w:sz w:val="24"/>
          <w:szCs w:val="24"/>
        </w:rPr>
        <w:t>Wetterballon kurz vor dem Start</w:t>
      </w:r>
    </w:p>
    <w:p w14:paraId="59AC26CB" w14:textId="769D7E35" w:rsidR="008F4B38" w:rsidRDefault="008F4B38" w:rsidP="008F4B38">
      <w:pPr>
        <w:pStyle w:val="Listeafsnit"/>
        <w:rPr>
          <w:sz w:val="24"/>
          <w:szCs w:val="24"/>
        </w:rPr>
      </w:pPr>
      <w:r>
        <w:rPr>
          <w:noProof/>
          <w:sz w:val="24"/>
          <w:szCs w:val="24"/>
        </w:rPr>
        <w:drawing>
          <wp:inline distT="0" distB="0" distL="0" distR="0" wp14:anchorId="76430824" wp14:editId="3B25C455">
            <wp:extent cx="3305436" cy="4408715"/>
            <wp:effectExtent l="0" t="0" r="0" b="0"/>
            <wp:docPr id="1353492256" name="Grafik 2" descr="Ein Bild, das Person, Kleidung, Mobiliar,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92256" name="Grafik 2" descr="Ein Bild, das Person, Kleidung, Mobiliar, Gelände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9166" cy="4440366"/>
                    </a:xfrm>
                    <a:prstGeom prst="rect">
                      <a:avLst/>
                    </a:prstGeom>
                    <a:noFill/>
                    <a:ln>
                      <a:noFill/>
                    </a:ln>
                  </pic:spPr>
                </pic:pic>
              </a:graphicData>
            </a:graphic>
          </wp:inline>
        </w:drawing>
      </w:r>
      <w:r>
        <w:rPr>
          <w:sz w:val="24"/>
          <w:szCs w:val="24"/>
        </w:rPr>
        <w:t>Die Sonde wird vorbereitet</w:t>
      </w:r>
    </w:p>
    <w:p w14:paraId="4963E939" w14:textId="77777777" w:rsidR="00013685" w:rsidRDefault="008F4B38" w:rsidP="008F4B38">
      <w:pPr>
        <w:pStyle w:val="Listeafsnit"/>
        <w:rPr>
          <w:sz w:val="24"/>
          <w:szCs w:val="24"/>
        </w:rPr>
      </w:pPr>
      <w:r>
        <w:rPr>
          <w:noProof/>
          <w:sz w:val="24"/>
          <w:szCs w:val="24"/>
        </w:rPr>
        <w:lastRenderedPageBreak/>
        <w:drawing>
          <wp:inline distT="0" distB="0" distL="0" distR="0" wp14:anchorId="574148D7" wp14:editId="75A9AF53">
            <wp:extent cx="2990024" cy="3984172"/>
            <wp:effectExtent l="0" t="0" r="1270" b="0"/>
            <wp:docPr id="1940635925" name="Grafik 4" descr="Ein Bild, das Kabel, Plastik, Elektrische Leitungen,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5925" name="Grafik 4" descr="Ein Bild, das Kabel, Plastik, Elektrische Leitungen, Im Haus enthält.&#10;&#10;KI-generierte Inhalte können fehlerhaft se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4054" cy="4042841"/>
                    </a:xfrm>
                    <a:prstGeom prst="rect">
                      <a:avLst/>
                    </a:prstGeom>
                    <a:noFill/>
                    <a:ln>
                      <a:noFill/>
                    </a:ln>
                  </pic:spPr>
                </pic:pic>
              </a:graphicData>
            </a:graphic>
          </wp:inline>
        </w:drawing>
      </w:r>
    </w:p>
    <w:p w14:paraId="7753337E" w14:textId="50B4F691" w:rsidR="008F4B38" w:rsidRDefault="008F4B38" w:rsidP="008F4B38">
      <w:pPr>
        <w:pStyle w:val="Listeafsnit"/>
        <w:rPr>
          <w:sz w:val="24"/>
          <w:szCs w:val="24"/>
        </w:rPr>
      </w:pPr>
      <w:r>
        <w:rPr>
          <w:sz w:val="24"/>
          <w:szCs w:val="24"/>
        </w:rPr>
        <w:t>Innenleben mit Kameras, Datenlogger und Akku</w:t>
      </w:r>
    </w:p>
    <w:p w14:paraId="017F4F8D" w14:textId="77777777" w:rsidR="00013685" w:rsidRDefault="008F4B38" w:rsidP="008F4B38">
      <w:pPr>
        <w:pStyle w:val="Listeafsnit"/>
        <w:rPr>
          <w:sz w:val="24"/>
          <w:szCs w:val="24"/>
        </w:rPr>
      </w:pPr>
      <w:r>
        <w:rPr>
          <w:noProof/>
          <w:sz w:val="24"/>
          <w:szCs w:val="24"/>
        </w:rPr>
        <w:drawing>
          <wp:inline distT="0" distB="0" distL="0" distR="0" wp14:anchorId="396E42F5" wp14:editId="6679023D">
            <wp:extent cx="3145972" cy="4196026"/>
            <wp:effectExtent l="0" t="0" r="0" b="0"/>
            <wp:docPr id="1114634378" name="Grafik 6" descr="Ein Bild, das draußen, Kleidung, Person, Schuhwer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34378" name="Grafik 6" descr="Ein Bild, das draußen, Kleidung, Person, Schuhwerk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2472" cy="4244709"/>
                    </a:xfrm>
                    <a:prstGeom prst="rect">
                      <a:avLst/>
                    </a:prstGeom>
                    <a:noFill/>
                    <a:ln>
                      <a:noFill/>
                    </a:ln>
                  </pic:spPr>
                </pic:pic>
              </a:graphicData>
            </a:graphic>
          </wp:inline>
        </w:drawing>
      </w:r>
      <w:r>
        <w:rPr>
          <w:sz w:val="24"/>
          <w:szCs w:val="24"/>
        </w:rPr>
        <w:t xml:space="preserve"> </w:t>
      </w:r>
    </w:p>
    <w:p w14:paraId="2BAFFA4F" w14:textId="4B57C722" w:rsidR="008F4B38" w:rsidRDefault="008F4B38" w:rsidP="008F4B38">
      <w:pPr>
        <w:pStyle w:val="Listeafsnit"/>
        <w:rPr>
          <w:sz w:val="24"/>
          <w:szCs w:val="24"/>
        </w:rPr>
      </w:pPr>
      <w:r>
        <w:rPr>
          <w:sz w:val="24"/>
          <w:szCs w:val="24"/>
        </w:rPr>
        <w:t>Mit dem Druckminderer wird die berechnete Heliummenge in den Ballon gepumpt</w:t>
      </w:r>
    </w:p>
    <w:p w14:paraId="4364F778" w14:textId="134FC11A" w:rsidR="008F4B38" w:rsidRDefault="008F4B38" w:rsidP="008F4B38">
      <w:pPr>
        <w:rPr>
          <w:sz w:val="24"/>
          <w:szCs w:val="24"/>
        </w:rPr>
      </w:pPr>
      <w:r>
        <w:rPr>
          <w:noProof/>
        </w:rPr>
        <w:lastRenderedPageBreak/>
        <w:drawing>
          <wp:inline distT="0" distB="0" distL="0" distR="0" wp14:anchorId="3FAD25BA" wp14:editId="262E0359">
            <wp:extent cx="5166514" cy="2583543"/>
            <wp:effectExtent l="0" t="0" r="0" b="7620"/>
            <wp:docPr id="309843501" name="Grafik 8" descr="Ein Bild, das Satellit, Text, Raum, Transpo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43501" name="Grafik 8" descr="Ein Bild, das Satellit, Text, Raum, Transport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71926" cy="2586249"/>
                    </a:xfrm>
                    <a:prstGeom prst="rect">
                      <a:avLst/>
                    </a:prstGeom>
                    <a:noFill/>
                    <a:ln>
                      <a:noFill/>
                    </a:ln>
                  </pic:spPr>
                </pic:pic>
              </a:graphicData>
            </a:graphic>
          </wp:inline>
        </w:drawing>
      </w:r>
      <w:r>
        <w:rPr>
          <w:sz w:val="24"/>
          <w:szCs w:val="24"/>
        </w:rPr>
        <w:t>Aufnahme vom Rand der Stratosphäre</w:t>
      </w:r>
    </w:p>
    <w:p w14:paraId="45E62BA0" w14:textId="39FBFE18" w:rsidR="008F4B38" w:rsidRDefault="008F4B38" w:rsidP="008F4B38">
      <w:pPr>
        <w:rPr>
          <w:sz w:val="24"/>
          <w:szCs w:val="24"/>
        </w:rPr>
      </w:pPr>
      <w:r>
        <w:rPr>
          <w:noProof/>
          <w:sz w:val="24"/>
          <w:szCs w:val="24"/>
        </w:rPr>
        <w:drawing>
          <wp:inline distT="0" distB="0" distL="0" distR="0" wp14:anchorId="1021A2D4" wp14:editId="7182135E">
            <wp:extent cx="5254171" cy="2620716"/>
            <wp:effectExtent l="0" t="0" r="3810" b="8255"/>
            <wp:docPr id="189877694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0353" cy="2623800"/>
                    </a:xfrm>
                    <a:prstGeom prst="rect">
                      <a:avLst/>
                    </a:prstGeom>
                    <a:noFill/>
                    <a:ln>
                      <a:noFill/>
                    </a:ln>
                  </pic:spPr>
                </pic:pic>
              </a:graphicData>
            </a:graphic>
          </wp:inline>
        </w:drawing>
      </w:r>
    </w:p>
    <w:p w14:paraId="73BA2FAF" w14:textId="778C6711" w:rsidR="008F4B38" w:rsidRDefault="008F4B38" w:rsidP="008F4B38">
      <w:pPr>
        <w:rPr>
          <w:sz w:val="24"/>
          <w:szCs w:val="24"/>
        </w:rPr>
      </w:pPr>
      <w:r>
        <w:rPr>
          <w:sz w:val="24"/>
          <w:szCs w:val="24"/>
        </w:rPr>
        <w:t>Wolkenformationen</w:t>
      </w:r>
    </w:p>
    <w:p w14:paraId="1E6C3A7F" w14:textId="0B39A73D" w:rsidR="008F4B38" w:rsidRDefault="008F4B38" w:rsidP="008F4B38">
      <w:pPr>
        <w:rPr>
          <w:sz w:val="24"/>
          <w:szCs w:val="24"/>
        </w:rPr>
      </w:pPr>
      <w:r>
        <w:rPr>
          <w:noProof/>
          <w:sz w:val="24"/>
          <w:szCs w:val="24"/>
        </w:rPr>
        <w:drawing>
          <wp:inline distT="0" distB="0" distL="0" distR="0" wp14:anchorId="57E168C1" wp14:editId="633099DA">
            <wp:extent cx="5094515" cy="2650544"/>
            <wp:effectExtent l="0" t="0" r="0" b="0"/>
            <wp:docPr id="150347274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2404" cy="2659851"/>
                    </a:xfrm>
                    <a:prstGeom prst="rect">
                      <a:avLst/>
                    </a:prstGeom>
                    <a:noFill/>
                    <a:ln>
                      <a:noFill/>
                    </a:ln>
                  </pic:spPr>
                </pic:pic>
              </a:graphicData>
            </a:graphic>
          </wp:inline>
        </w:drawing>
      </w:r>
    </w:p>
    <w:p w14:paraId="7483726A" w14:textId="0CFFA3A9" w:rsidR="008F4B38" w:rsidRPr="008F4B38" w:rsidRDefault="008F4B38" w:rsidP="008F4B38">
      <w:pPr>
        <w:rPr>
          <w:sz w:val="24"/>
          <w:szCs w:val="24"/>
        </w:rPr>
      </w:pPr>
      <w:r>
        <w:rPr>
          <w:sz w:val="24"/>
          <w:szCs w:val="24"/>
        </w:rPr>
        <w:t>Beim Abstieg in Richtung Odense</w:t>
      </w:r>
    </w:p>
    <w:p w14:paraId="43E9D341" w14:textId="3237E08C" w:rsidR="00D84777" w:rsidRPr="00720267" w:rsidRDefault="00D84777" w:rsidP="006F711C">
      <w:pPr>
        <w:pStyle w:val="Listeafsnit"/>
        <w:numPr>
          <w:ilvl w:val="0"/>
          <w:numId w:val="1"/>
        </w:numPr>
        <w:rPr>
          <w:b/>
          <w:bCs/>
          <w:sz w:val="24"/>
          <w:szCs w:val="24"/>
          <w:u w:val="single"/>
        </w:rPr>
      </w:pPr>
      <w:r w:rsidRPr="00720267">
        <w:rPr>
          <w:b/>
          <w:bCs/>
          <w:sz w:val="24"/>
          <w:szCs w:val="24"/>
          <w:u w:val="single"/>
        </w:rPr>
        <w:lastRenderedPageBreak/>
        <w:t>Statement aus meiner Sicht: Ziele erreicht, würde ich den Unterricht in dieser Form noch einmal durchführen?</w:t>
      </w:r>
    </w:p>
    <w:p w14:paraId="5F62F600" w14:textId="77777777" w:rsidR="00013685" w:rsidRDefault="00013685" w:rsidP="00013685">
      <w:pPr>
        <w:pStyle w:val="Listeafsnit"/>
      </w:pPr>
    </w:p>
    <w:p w14:paraId="22C0D6C8" w14:textId="77777777" w:rsidR="00802BEE" w:rsidRDefault="00013685" w:rsidP="00013685">
      <w:pPr>
        <w:pStyle w:val="Listeafsnit"/>
        <w:jc w:val="both"/>
      </w:pPr>
      <w:r w:rsidRPr="00013685">
        <w:t>Das Projekt verlief aus meiner Sicht äußerst erfolgreich.</w:t>
      </w:r>
    </w:p>
    <w:p w14:paraId="2530FC1C" w14:textId="1D11A0CE" w:rsidR="00802BEE" w:rsidRDefault="00802BEE" w:rsidP="00802BEE">
      <w:pPr>
        <w:pStyle w:val="Listeafsnit"/>
        <w:jc w:val="both"/>
      </w:pPr>
      <w:r>
        <w:t>Der Start der Sonde verlief wie geplant und auch die Bergung erfolgt wie beabsichtigt in Dänemark auf der Insel Odense. Nicht nur konnten wir so die Motivation bis zum Ende des Projekts aufrechterhalten, auch die Messdaten und Kamerabilder dokumentierten unser Experiment.</w:t>
      </w:r>
    </w:p>
    <w:p w14:paraId="681C99A7" w14:textId="530FB7F9" w:rsidR="00013685" w:rsidRDefault="00013685" w:rsidP="00013685">
      <w:pPr>
        <w:pStyle w:val="Listeafsnit"/>
        <w:jc w:val="both"/>
      </w:pPr>
      <w:r w:rsidRPr="00013685">
        <w:t>Die gesetzten Ziele wurden nicht nur erreicht, sondern in einigen Bereichen sogar übertroffen. Die Schülerinnen und Schüler zeigten ein hohes Maß an Engagement, Eigenverantwortung und Kreativität. Besonders erfreulich war zu beobachten, wie sich im Laufe des Projekts ihre Teamfähigkeit und Problemlösungskompetenz weiterentwickelten.</w:t>
      </w:r>
    </w:p>
    <w:p w14:paraId="1F348CB8" w14:textId="3847B414" w:rsidR="00013685" w:rsidRDefault="00013685" w:rsidP="00013685">
      <w:pPr>
        <w:pStyle w:val="Listeafsnit"/>
        <w:jc w:val="both"/>
      </w:pPr>
      <w:r w:rsidRPr="00013685">
        <w:t>Die inhaltlichen und methodischen Lernziele wurden konsequent verfolgt und praxisnah umgesetzt. Die Unterrichtsform ermöglichte eine intensive Auseinandersetzung mit dem Thema und förderte nachhaltiges Lernen. Auch die Rückmeldungen der Lernenden fielen überwiegend positiv aus – viele empfanden das Projekt als motivierend und abwechslungsreich.</w:t>
      </w:r>
    </w:p>
    <w:p w14:paraId="26EBA01C" w14:textId="684FEC71" w:rsidR="00802BEE" w:rsidRDefault="00013685" w:rsidP="00731404">
      <w:pPr>
        <w:pStyle w:val="Listeafsnit"/>
        <w:jc w:val="both"/>
      </w:pPr>
      <w:r w:rsidRPr="00013685">
        <w:t>Die Projektform hat sich als äußerst wirkungsvoll erwiesen. Ich würde den Unterricht in dieser Form jederzeit wieder durchführen – mit kleinen Anpassungen und Optimierungen auf Basis der gemachten Erfahrungen. Die Kombination aus selbstständigem Arbeiten, kooperativem Lernen und praxisnahen Aufgaben hat sich bewährt und bietet großes Potenzial für zukünftige Unterrichtseinheiten.</w:t>
      </w:r>
    </w:p>
    <w:p w14:paraId="5318DC82" w14:textId="77777777" w:rsidR="00731404" w:rsidRDefault="00731404" w:rsidP="00731404">
      <w:pPr>
        <w:pStyle w:val="Listeafsnit"/>
        <w:jc w:val="both"/>
      </w:pPr>
    </w:p>
    <w:p w14:paraId="570B5B9B" w14:textId="16B50F8E" w:rsidR="00802BEE" w:rsidRDefault="00802BEE" w:rsidP="00013685">
      <w:pPr>
        <w:pStyle w:val="Listeafsnit"/>
        <w:jc w:val="both"/>
      </w:pPr>
      <w:r>
        <w:t>Link zum Abschlussvideo des Projekts:</w:t>
      </w:r>
    </w:p>
    <w:p w14:paraId="379BFD56" w14:textId="12944BEF" w:rsidR="00013685" w:rsidRDefault="00802BEE" w:rsidP="00731404">
      <w:pPr>
        <w:pStyle w:val="Listeafsnit"/>
        <w:jc w:val="both"/>
      </w:pPr>
      <w:hyperlink r:id="rId17" w:history="1">
        <w:r w:rsidRPr="00FF142B">
          <w:rPr>
            <w:rStyle w:val="Hyperlink"/>
          </w:rPr>
          <w:t>https://www.youtube.com/watch?v=Xr0BHLo8XpY</w:t>
        </w:r>
      </w:hyperlink>
    </w:p>
    <w:p w14:paraId="5F7E700A" w14:textId="77777777" w:rsidR="00731404" w:rsidRDefault="00731404" w:rsidP="00731404">
      <w:pPr>
        <w:pStyle w:val="Listeafsnit"/>
        <w:jc w:val="both"/>
      </w:pPr>
    </w:p>
    <w:p w14:paraId="69F6C2BE" w14:textId="36492C2B" w:rsidR="00D84777" w:rsidRDefault="00D84777" w:rsidP="00013685">
      <w:pPr>
        <w:pStyle w:val="Listeafsnit"/>
        <w:numPr>
          <w:ilvl w:val="0"/>
          <w:numId w:val="1"/>
        </w:numPr>
        <w:rPr>
          <w:b/>
          <w:bCs/>
          <w:sz w:val="24"/>
          <w:szCs w:val="24"/>
          <w:u w:val="single"/>
        </w:rPr>
      </w:pPr>
      <w:r w:rsidRPr="00720267">
        <w:rPr>
          <w:b/>
          <w:bCs/>
          <w:sz w:val="24"/>
          <w:szCs w:val="24"/>
          <w:u w:val="single"/>
        </w:rPr>
        <w:t>Quellen</w:t>
      </w:r>
    </w:p>
    <w:p w14:paraId="6D78487B" w14:textId="77777777" w:rsidR="00720267" w:rsidRDefault="00720267" w:rsidP="00720267">
      <w:pPr>
        <w:pStyle w:val="PreformattedText"/>
        <w:numPr>
          <w:ilvl w:val="0"/>
          <w:numId w:val="11"/>
        </w:numPr>
        <w:rPr>
          <w:szCs w:val="24"/>
        </w:rPr>
      </w:pPr>
      <w:proofErr w:type="spellStart"/>
      <w:r>
        <w:rPr>
          <w:smallCaps/>
          <w:szCs w:val="24"/>
          <w:lang w:val="de-AT"/>
        </w:rPr>
        <w:t>Lehtmate</w:t>
      </w:r>
      <w:proofErr w:type="spellEnd"/>
      <w:r>
        <w:rPr>
          <w:smallCaps/>
          <w:szCs w:val="24"/>
          <w:lang w:val="de-AT"/>
        </w:rPr>
        <w:t>, J. (2005)</w:t>
      </w:r>
      <w:r>
        <w:rPr>
          <w:rFonts w:eastAsia="InfoOTDisp-Regular" w:cs="InfoOTDisp-Regular"/>
          <w:smallCaps/>
          <w:szCs w:val="24"/>
        </w:rPr>
        <w:t>: S</w:t>
      </w:r>
      <w:r>
        <w:rPr>
          <w:rFonts w:eastAsia="InfoOTDisp-Regular" w:cs="InfoOTDisp-Regular"/>
          <w:szCs w:val="24"/>
        </w:rPr>
        <w:t xml:space="preserve">ind „geographische Experimente“ Experimente? In: </w:t>
      </w:r>
      <w:r>
        <w:rPr>
          <w:rFonts w:eastAsia="InfoOTDisp-Regular" w:cs="InfoOTDisp-Regular"/>
          <w:smallCaps/>
          <w:szCs w:val="24"/>
        </w:rPr>
        <w:t xml:space="preserve">Praxis </w:t>
      </w:r>
      <w:proofErr w:type="gramStart"/>
      <w:r>
        <w:rPr>
          <w:rFonts w:eastAsia="InfoOTDisp-Regular" w:cs="InfoOTDisp-Regular"/>
          <w:smallCaps/>
          <w:szCs w:val="24"/>
        </w:rPr>
        <w:t>Geographie</w:t>
      </w:r>
      <w:proofErr w:type="gramEnd"/>
      <w:r>
        <w:rPr>
          <w:rFonts w:eastAsia="InfoOTDisp-Regular" w:cs="InfoOTDisp-Regular"/>
          <w:szCs w:val="24"/>
        </w:rPr>
        <w:t xml:space="preserve"> 33, H. 3, S. 42–43.</w:t>
      </w:r>
    </w:p>
    <w:p w14:paraId="3A818E1F" w14:textId="14CF2254" w:rsidR="00720267" w:rsidRPr="009048F5" w:rsidRDefault="00720267" w:rsidP="00720267">
      <w:pPr>
        <w:pStyle w:val="PreformattedText"/>
        <w:numPr>
          <w:ilvl w:val="0"/>
          <w:numId w:val="11"/>
        </w:numPr>
      </w:pPr>
      <w:r>
        <w:rPr>
          <w:smallCaps/>
          <w:lang w:val="de-AT"/>
        </w:rPr>
        <w:t xml:space="preserve">Rahmenlehrplan Wirtschaftsgeographie Sekundarstufe 2 Berufliches Gymnasium. </w:t>
      </w:r>
      <w:r>
        <w:rPr>
          <w:lang w:val="de-AT"/>
        </w:rPr>
        <w:t xml:space="preserve">Ministerium für Bildung und Frauen des Landes Schleswig-Holstein (2008). URL: http://lehrplan.lernnetz.de/index.php?DownloadID=380. (Stand: </w:t>
      </w:r>
      <w:r w:rsidR="009048F5">
        <w:rPr>
          <w:lang w:val="de-AT"/>
        </w:rPr>
        <w:t>07/2025</w:t>
      </w:r>
    </w:p>
    <w:p w14:paraId="64993711" w14:textId="7011E8D0" w:rsidR="009048F5" w:rsidRDefault="009048F5" w:rsidP="009048F5">
      <w:pPr>
        <w:pStyle w:val="PreformattedText"/>
        <w:numPr>
          <w:ilvl w:val="0"/>
          <w:numId w:val="11"/>
        </w:numPr>
      </w:pPr>
      <w:r>
        <w:rPr>
          <w:smallCaps/>
        </w:rPr>
        <w:t xml:space="preserve">RLP </w:t>
      </w:r>
      <w:r>
        <w:t>Rahmenlehrplan Wirtschaftsgeographie in Lehrplan für die Berufsfachschule I, Fachrichtung Wirtschaft.</w:t>
      </w:r>
      <w:r>
        <w:rPr>
          <w:smallCaps/>
        </w:rPr>
        <w:t xml:space="preserve"> </w:t>
      </w:r>
      <w:r>
        <w:t>Ministerium für Bildung und Frauen des Landes Schleswig-Holstein (2008). URL: https://www.schleswig-holstein.de/DE/landesregierung/ministerien-behoerden/SHIBB/Themen/Themenfelder/Lehrplanportal/Berufsfachschule/BFS1/_documents/_downloads/bfs_i_wirtschaft_lp.pdf?__blob=publicationFile&amp;v=1 (Stand: 6/2025)</w:t>
      </w:r>
    </w:p>
    <w:p w14:paraId="1736036C" w14:textId="77777777" w:rsidR="00720267" w:rsidRPr="009048F5" w:rsidRDefault="00720267" w:rsidP="00720267">
      <w:pPr>
        <w:pStyle w:val="PreformattedText"/>
        <w:numPr>
          <w:ilvl w:val="0"/>
          <w:numId w:val="11"/>
        </w:numPr>
        <w:rPr>
          <w:szCs w:val="24"/>
          <w:lang w:val="en-US"/>
        </w:rPr>
      </w:pPr>
      <w:r w:rsidRPr="00720267">
        <w:rPr>
          <w:smallCaps/>
          <w:szCs w:val="24"/>
          <w:lang w:val="en-US"/>
        </w:rPr>
        <w:t>Popper, K.</w:t>
      </w:r>
      <w:r w:rsidRPr="00720267">
        <w:rPr>
          <w:szCs w:val="24"/>
          <w:lang w:val="en-US"/>
        </w:rPr>
        <w:t xml:space="preserve"> (1979): </w:t>
      </w:r>
      <w:r w:rsidRPr="00720267">
        <w:rPr>
          <w:rFonts w:eastAsia="InfoOTDisp-Regular" w:cs="InfoOTDisp-Regular"/>
          <w:szCs w:val="24"/>
          <w:lang w:val="en-US"/>
        </w:rPr>
        <w:t xml:space="preserve">The Bucket and the Searchlight: Two Theories of </w:t>
      </w:r>
      <w:r w:rsidRPr="00720267">
        <w:rPr>
          <w:szCs w:val="24"/>
          <w:lang w:val="en-US"/>
        </w:rPr>
        <w:t xml:space="preserve">Knowledge. </w:t>
      </w:r>
      <w:r w:rsidRPr="009048F5">
        <w:rPr>
          <w:szCs w:val="24"/>
          <w:lang w:val="en-US"/>
        </w:rPr>
        <w:t xml:space="preserve">In: Objective Knowledge. An Evolutionary Approach. </w:t>
      </w:r>
      <w:r w:rsidRPr="009048F5">
        <w:rPr>
          <w:rFonts w:eastAsia="InfoOTDisp-Regular" w:cs="InfoOTDisp-Regular"/>
          <w:szCs w:val="24"/>
          <w:lang w:val="en-US"/>
        </w:rPr>
        <w:t>Oxford.</w:t>
      </w:r>
    </w:p>
    <w:p w14:paraId="2E9E37C2" w14:textId="77777777" w:rsidR="009048F5" w:rsidRDefault="009048F5" w:rsidP="009048F5">
      <w:pPr>
        <w:pStyle w:val="PreformattedText"/>
        <w:numPr>
          <w:ilvl w:val="0"/>
          <w:numId w:val="11"/>
        </w:numPr>
      </w:pPr>
      <w:r>
        <w:t xml:space="preserve">SFC Schulinternes </w:t>
      </w:r>
      <w:proofErr w:type="spellStart"/>
      <w:r>
        <w:t>Fachcuriculum</w:t>
      </w:r>
      <w:proofErr w:type="spellEnd"/>
      <w:r>
        <w:t>: Wirtschaftsgeographie BFS I (2019). [unveröffentlicht]</w:t>
      </w:r>
    </w:p>
    <w:p w14:paraId="48D7740D" w14:textId="4EE48F64" w:rsidR="009048F5" w:rsidRPr="00013685" w:rsidRDefault="00E61471" w:rsidP="00E61471">
      <w:pPr>
        <w:pStyle w:val="PreformattedText"/>
        <w:numPr>
          <w:ilvl w:val="0"/>
          <w:numId w:val="11"/>
        </w:numPr>
      </w:pPr>
      <w:proofErr w:type="spellStart"/>
      <w:r>
        <w:t>Stratoflights</w:t>
      </w:r>
      <w:proofErr w:type="spellEnd"/>
      <w:r>
        <w:t xml:space="preserve"> – Materialkauf</w:t>
      </w:r>
      <w:r w:rsidR="00013685">
        <w:t>,</w:t>
      </w:r>
      <w:r>
        <w:t xml:space="preserve"> Anleitungen</w:t>
      </w:r>
      <w:r w:rsidR="00013685">
        <w:t xml:space="preserve"> und Handbuch zu möglichen Unterrichtsreihen</w:t>
      </w:r>
      <w:r>
        <w:t xml:space="preserve">. </w:t>
      </w:r>
      <w:r w:rsidRPr="00013685">
        <w:t>URL: https://www.stratoflights.com/ (Stand: 07/2025)</w:t>
      </w:r>
    </w:p>
    <w:p w14:paraId="486DDD52" w14:textId="08C352BD" w:rsidR="00720267" w:rsidRPr="00731404" w:rsidRDefault="00720267" w:rsidP="00720267">
      <w:pPr>
        <w:pStyle w:val="PreformattedText"/>
        <w:numPr>
          <w:ilvl w:val="0"/>
          <w:numId w:val="11"/>
        </w:numPr>
        <w:rPr>
          <w:szCs w:val="24"/>
        </w:rPr>
      </w:pPr>
      <w:r>
        <w:rPr>
          <w:rFonts w:eastAsia="InfoOTDisp-Regular" w:cs="InfoOTDisp-Regular"/>
          <w:smallCaps/>
          <w:szCs w:val="24"/>
        </w:rPr>
        <w:t>Wilhelmi, V.</w:t>
      </w:r>
      <w:r>
        <w:rPr>
          <w:rFonts w:eastAsia="InfoOTDisp-Regular" w:cs="InfoOTDisp-Regular"/>
          <w:szCs w:val="24"/>
        </w:rPr>
        <w:t xml:space="preserve"> (2012): Die experimentelle Lernform. Herausforderung des kompetenzorientierten Geographieunterrichts. In: </w:t>
      </w:r>
      <w:r>
        <w:rPr>
          <w:rFonts w:eastAsia="InfoOTDisp-Regular" w:cs="InfoOTDisp-Regular"/>
          <w:smallCaps/>
          <w:szCs w:val="24"/>
        </w:rPr>
        <w:t xml:space="preserve">Praxis </w:t>
      </w:r>
      <w:proofErr w:type="gramStart"/>
      <w:r>
        <w:rPr>
          <w:rFonts w:eastAsia="InfoOTDisp-Regular" w:cs="InfoOTDisp-Regular"/>
          <w:smallCaps/>
          <w:szCs w:val="24"/>
        </w:rPr>
        <w:t>Geographie</w:t>
      </w:r>
      <w:proofErr w:type="gramEnd"/>
      <w:r>
        <w:rPr>
          <w:rFonts w:eastAsia="InfoOTDisp-Regular" w:cs="InfoOTDisp-Regular"/>
          <w:szCs w:val="24"/>
        </w:rPr>
        <w:t xml:space="preserve"> 7, H. 8, </w:t>
      </w:r>
      <w:proofErr w:type="spellStart"/>
      <w:r>
        <w:rPr>
          <w:rFonts w:eastAsia="InfoOTDisp-Regular" w:cs="InfoOTDisp-Regular"/>
          <w:szCs w:val="24"/>
        </w:rPr>
        <w:t>o.S</w:t>
      </w:r>
      <w:proofErr w:type="spellEnd"/>
      <w:r>
        <w:rPr>
          <w:rFonts w:eastAsia="InfoOTDisp-Regular" w:cs="InfoOTDisp-Regular"/>
          <w:szCs w:val="24"/>
        </w:rPr>
        <w:t>.</w:t>
      </w:r>
    </w:p>
    <w:sectPr w:rsidR="00720267" w:rsidRPr="00731404">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3F1E" w14:textId="77777777" w:rsidR="00AE6814" w:rsidRDefault="00AE6814" w:rsidP="00C66004">
      <w:pPr>
        <w:spacing w:after="0" w:line="240" w:lineRule="auto"/>
      </w:pPr>
      <w:r>
        <w:separator/>
      </w:r>
    </w:p>
  </w:endnote>
  <w:endnote w:type="continuationSeparator" w:id="0">
    <w:p w14:paraId="3CB33918" w14:textId="77777777" w:rsidR="00AE6814" w:rsidRDefault="00AE6814" w:rsidP="00C66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foOTDisp-Regular">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740657"/>
      <w:docPartObj>
        <w:docPartGallery w:val="Page Numbers (Bottom of Page)"/>
        <w:docPartUnique/>
      </w:docPartObj>
    </w:sdtPr>
    <w:sdtContent>
      <w:p w14:paraId="5D153DE2" w14:textId="3395983F" w:rsidR="004727FF" w:rsidRDefault="004727FF">
        <w:pPr>
          <w:pStyle w:val="Sidefod"/>
          <w:jc w:val="right"/>
        </w:pPr>
        <w:r>
          <w:fldChar w:fldCharType="begin"/>
        </w:r>
        <w:r>
          <w:instrText>PAGE   \* MERGEFORMAT</w:instrText>
        </w:r>
        <w:r>
          <w:fldChar w:fldCharType="separate"/>
        </w:r>
        <w:r>
          <w:t>2</w:t>
        </w:r>
        <w:r>
          <w:fldChar w:fldCharType="end"/>
        </w:r>
      </w:p>
    </w:sdtContent>
  </w:sdt>
  <w:p w14:paraId="716FB831" w14:textId="77777777" w:rsidR="004727FF" w:rsidRDefault="004727F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2208E" w14:textId="77777777" w:rsidR="00AE6814" w:rsidRDefault="00AE6814" w:rsidP="00C66004">
      <w:pPr>
        <w:spacing w:after="0" w:line="240" w:lineRule="auto"/>
      </w:pPr>
      <w:r>
        <w:separator/>
      </w:r>
    </w:p>
  </w:footnote>
  <w:footnote w:type="continuationSeparator" w:id="0">
    <w:p w14:paraId="26BDB308" w14:textId="77777777" w:rsidR="00AE6814" w:rsidRDefault="00AE6814" w:rsidP="00C66004">
      <w:pPr>
        <w:spacing w:after="0" w:line="240" w:lineRule="auto"/>
      </w:pPr>
      <w:r>
        <w:continuationSeparator/>
      </w:r>
    </w:p>
  </w:footnote>
  <w:footnote w:id="1">
    <w:p w14:paraId="06DAC87E" w14:textId="1CF164A2" w:rsidR="00C66004" w:rsidRPr="00C66004" w:rsidRDefault="00C66004" w:rsidP="00C66004">
      <w:pPr>
        <w:pStyle w:val="Fodnotetekst"/>
        <w:rPr>
          <w:lang w:val="en-US"/>
        </w:rPr>
      </w:pPr>
      <w:r>
        <w:rPr>
          <w:rStyle w:val="Fodnotehenvisning"/>
        </w:rPr>
        <w:footnoteRef/>
      </w:r>
      <w:r w:rsidRPr="00C66004">
        <w:rPr>
          <w:lang w:val="en-US"/>
        </w:rPr>
        <w:t xml:space="preserve"> </w:t>
      </w:r>
      <w:r w:rsidRPr="00C66004">
        <w:rPr>
          <w:b/>
          <w:bCs/>
          <w:lang w:val="en-US"/>
        </w:rPr>
        <w:t>SERA</w:t>
      </w:r>
      <w:r w:rsidRPr="00C66004">
        <w:rPr>
          <w:lang w:val="en-US"/>
        </w:rPr>
        <w:t xml:space="preserve"> für </w:t>
      </w:r>
      <w:r w:rsidRPr="00C66004">
        <w:rPr>
          <w:b/>
          <w:bCs/>
          <w:lang w:val="en-US"/>
        </w:rPr>
        <w:t>Standardised European Rules of the Air</w:t>
      </w:r>
      <w:r w:rsidRPr="00C66004">
        <w:rPr>
          <w:lang w:val="en-US"/>
        </w:rPr>
        <w:t>.</w:t>
      </w:r>
    </w:p>
    <w:p w14:paraId="0E8E1B84" w14:textId="124A2F04" w:rsidR="00C66004" w:rsidRPr="00C66004" w:rsidRDefault="00C66004">
      <w:pPr>
        <w:pStyle w:val="Fodnote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8EEB" w14:textId="6C12574B" w:rsidR="00665140" w:rsidRDefault="00665140">
    <w:pPr>
      <w:pStyle w:val="Sidehoved"/>
    </w:pPr>
    <w:r w:rsidRPr="00720267">
      <w:rPr>
        <w:noProof/>
      </w:rPr>
      <w:drawing>
        <wp:anchor distT="0" distB="0" distL="114300" distR="114300" simplePos="0" relativeHeight="251658240" behindDoc="0" locked="0" layoutInCell="1" allowOverlap="1" wp14:anchorId="16ABC45F" wp14:editId="2AD62B39">
          <wp:simplePos x="0" y="0"/>
          <wp:positionH relativeFrom="margin">
            <wp:align>right</wp:align>
          </wp:positionH>
          <wp:positionV relativeFrom="paragraph">
            <wp:posOffset>-322278</wp:posOffset>
          </wp:positionV>
          <wp:extent cx="3210412" cy="698386"/>
          <wp:effectExtent l="0" t="0" r="0" b="6985"/>
          <wp:wrapThrough wrapText="bothSides">
            <wp:wrapPolygon edited="0">
              <wp:start x="0" y="0"/>
              <wp:lineTo x="0" y="21227"/>
              <wp:lineTo x="21408" y="21227"/>
              <wp:lineTo x="21408" y="0"/>
              <wp:lineTo x="0" y="0"/>
            </wp:wrapPolygon>
          </wp:wrapThrough>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3210412" cy="6983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A36"/>
    <w:multiLevelType w:val="hybridMultilevel"/>
    <w:tmpl w:val="E39C7B2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394DBF"/>
    <w:multiLevelType w:val="multilevel"/>
    <w:tmpl w:val="A6B2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21D50"/>
    <w:multiLevelType w:val="hybridMultilevel"/>
    <w:tmpl w:val="22B6F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55514FA"/>
    <w:multiLevelType w:val="hybridMultilevel"/>
    <w:tmpl w:val="C4385486"/>
    <w:lvl w:ilvl="0" w:tplc="47B203F8">
      <w:start w:val="14"/>
      <w:numFmt w:val="bullet"/>
      <w:lvlText w:val="-"/>
      <w:lvlJc w:val="left"/>
      <w:pPr>
        <w:ind w:left="720" w:hanging="360"/>
      </w:pPr>
      <w:rPr>
        <w:rFonts w:ascii="Calibri" w:eastAsia="Times New Roman"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199B09DD"/>
    <w:multiLevelType w:val="hybridMultilevel"/>
    <w:tmpl w:val="90AA507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 w15:restartNumberingAfterBreak="0">
    <w:nsid w:val="1B611408"/>
    <w:multiLevelType w:val="hybridMultilevel"/>
    <w:tmpl w:val="3EDE51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21665A"/>
    <w:multiLevelType w:val="hybridMultilevel"/>
    <w:tmpl w:val="B5E0E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F8A3827"/>
    <w:multiLevelType w:val="hybridMultilevel"/>
    <w:tmpl w:val="D28031A8"/>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 w15:restartNumberingAfterBreak="0">
    <w:nsid w:val="21127548"/>
    <w:multiLevelType w:val="hybridMultilevel"/>
    <w:tmpl w:val="0CF2FC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754A10"/>
    <w:multiLevelType w:val="multilevel"/>
    <w:tmpl w:val="2EF6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45DCE"/>
    <w:multiLevelType w:val="multilevel"/>
    <w:tmpl w:val="01BA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F3AD5"/>
    <w:multiLevelType w:val="multilevel"/>
    <w:tmpl w:val="8508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E478A"/>
    <w:multiLevelType w:val="multilevel"/>
    <w:tmpl w:val="5558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644F31"/>
    <w:multiLevelType w:val="multilevel"/>
    <w:tmpl w:val="95E05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351431"/>
    <w:multiLevelType w:val="hybridMultilevel"/>
    <w:tmpl w:val="C05618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1252501"/>
    <w:multiLevelType w:val="hybridMultilevel"/>
    <w:tmpl w:val="93D4AFD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6" w15:restartNumberingAfterBreak="0">
    <w:nsid w:val="69953FEE"/>
    <w:multiLevelType w:val="multilevel"/>
    <w:tmpl w:val="BFFE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B222DA"/>
    <w:multiLevelType w:val="hybridMultilevel"/>
    <w:tmpl w:val="61822B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0B5898"/>
    <w:multiLevelType w:val="multilevel"/>
    <w:tmpl w:val="FAC6290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9" w15:restartNumberingAfterBreak="0">
    <w:nsid w:val="6C444B22"/>
    <w:multiLevelType w:val="hybridMultilevel"/>
    <w:tmpl w:val="526085E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0" w15:restartNumberingAfterBreak="0">
    <w:nsid w:val="6E29575E"/>
    <w:multiLevelType w:val="multilevel"/>
    <w:tmpl w:val="095A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3171D5"/>
    <w:multiLevelType w:val="hybridMultilevel"/>
    <w:tmpl w:val="A9E64722"/>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2" w15:restartNumberingAfterBreak="0">
    <w:nsid w:val="73137A00"/>
    <w:multiLevelType w:val="hybridMultilevel"/>
    <w:tmpl w:val="33BAB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43C77FA"/>
    <w:multiLevelType w:val="hybridMultilevel"/>
    <w:tmpl w:val="5A40DC8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4" w15:restartNumberingAfterBreak="0">
    <w:nsid w:val="76AA3B00"/>
    <w:multiLevelType w:val="hybridMultilevel"/>
    <w:tmpl w:val="9EB4F1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895342C"/>
    <w:multiLevelType w:val="hybridMultilevel"/>
    <w:tmpl w:val="C4882920"/>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D190666"/>
    <w:multiLevelType w:val="hybridMultilevel"/>
    <w:tmpl w:val="1DA0F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F82743D"/>
    <w:multiLevelType w:val="multilevel"/>
    <w:tmpl w:val="1D2C69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835150373">
    <w:abstractNumId w:val="25"/>
  </w:num>
  <w:num w:numId="2" w16cid:durableId="718476578">
    <w:abstractNumId w:val="5"/>
  </w:num>
  <w:num w:numId="3" w16cid:durableId="776174722">
    <w:abstractNumId w:val="17"/>
  </w:num>
  <w:num w:numId="4" w16cid:durableId="1764767564">
    <w:abstractNumId w:val="7"/>
  </w:num>
  <w:num w:numId="5" w16cid:durableId="301471774">
    <w:abstractNumId w:val="21"/>
  </w:num>
  <w:num w:numId="6" w16cid:durableId="1430000506">
    <w:abstractNumId w:val="15"/>
  </w:num>
  <w:num w:numId="7" w16cid:durableId="1332248406">
    <w:abstractNumId w:val="19"/>
  </w:num>
  <w:num w:numId="8" w16cid:durableId="1650792920">
    <w:abstractNumId w:val="4"/>
  </w:num>
  <w:num w:numId="9" w16cid:durableId="560990210">
    <w:abstractNumId w:val="23"/>
  </w:num>
  <w:num w:numId="10" w16cid:durableId="244070150">
    <w:abstractNumId w:val="3"/>
  </w:num>
  <w:num w:numId="11" w16cid:durableId="1593464544">
    <w:abstractNumId w:val="27"/>
  </w:num>
  <w:num w:numId="12" w16cid:durableId="2018652151">
    <w:abstractNumId w:val="18"/>
  </w:num>
  <w:num w:numId="13" w16cid:durableId="511187427">
    <w:abstractNumId w:val="9"/>
  </w:num>
  <w:num w:numId="14" w16cid:durableId="245265513">
    <w:abstractNumId w:val="8"/>
  </w:num>
  <w:num w:numId="15" w16cid:durableId="794251209">
    <w:abstractNumId w:val="11"/>
  </w:num>
  <w:num w:numId="16" w16cid:durableId="1022512891">
    <w:abstractNumId w:val="14"/>
  </w:num>
  <w:num w:numId="17" w16cid:durableId="1778210300">
    <w:abstractNumId w:val="26"/>
  </w:num>
  <w:num w:numId="18" w16cid:durableId="1876574692">
    <w:abstractNumId w:val="6"/>
  </w:num>
  <w:num w:numId="19" w16cid:durableId="656810739">
    <w:abstractNumId w:val="1"/>
  </w:num>
  <w:num w:numId="20" w16cid:durableId="1527910403">
    <w:abstractNumId w:val="24"/>
  </w:num>
  <w:num w:numId="21" w16cid:durableId="1576938391">
    <w:abstractNumId w:val="22"/>
  </w:num>
  <w:num w:numId="22" w16cid:durableId="1699772474">
    <w:abstractNumId w:val="16"/>
  </w:num>
  <w:num w:numId="23" w16cid:durableId="673727500">
    <w:abstractNumId w:val="10"/>
  </w:num>
  <w:num w:numId="24" w16cid:durableId="1667397021">
    <w:abstractNumId w:val="12"/>
  </w:num>
  <w:num w:numId="25" w16cid:durableId="248124890">
    <w:abstractNumId w:val="13"/>
  </w:num>
  <w:num w:numId="26" w16cid:durableId="2094619511">
    <w:abstractNumId w:val="20"/>
  </w:num>
  <w:num w:numId="27" w16cid:durableId="1591112314">
    <w:abstractNumId w:val="0"/>
  </w:num>
  <w:num w:numId="28" w16cid:durableId="1552619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77"/>
    <w:rsid w:val="00013685"/>
    <w:rsid w:val="002A371F"/>
    <w:rsid w:val="002F4E3F"/>
    <w:rsid w:val="0030547C"/>
    <w:rsid w:val="00314FE8"/>
    <w:rsid w:val="00361945"/>
    <w:rsid w:val="0039561D"/>
    <w:rsid w:val="003A7E38"/>
    <w:rsid w:val="0040289A"/>
    <w:rsid w:val="00435D89"/>
    <w:rsid w:val="004727FF"/>
    <w:rsid w:val="00542552"/>
    <w:rsid w:val="0065237A"/>
    <w:rsid w:val="00665140"/>
    <w:rsid w:val="00666BCD"/>
    <w:rsid w:val="006F711C"/>
    <w:rsid w:val="00720267"/>
    <w:rsid w:val="00731404"/>
    <w:rsid w:val="00802BEE"/>
    <w:rsid w:val="008D34A8"/>
    <w:rsid w:val="008F4B38"/>
    <w:rsid w:val="009048F5"/>
    <w:rsid w:val="0094695E"/>
    <w:rsid w:val="009727E0"/>
    <w:rsid w:val="00A659F1"/>
    <w:rsid w:val="00AA1BBE"/>
    <w:rsid w:val="00AE6814"/>
    <w:rsid w:val="00BA248E"/>
    <w:rsid w:val="00C66004"/>
    <w:rsid w:val="00D84777"/>
    <w:rsid w:val="00DB3839"/>
    <w:rsid w:val="00E61471"/>
    <w:rsid w:val="00E76C6D"/>
    <w:rsid w:val="00E8274E"/>
    <w:rsid w:val="00ED48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750C"/>
  <w15:chartTrackingRefBased/>
  <w15:docId w15:val="{816ACA48-9CE9-41F2-A752-85B4D425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84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84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8477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8477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8477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8477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8477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8477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8477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847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847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8477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84777"/>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84777"/>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8477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8477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8477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84777"/>
    <w:rPr>
      <w:rFonts w:eastAsiaTheme="majorEastAsia" w:cstheme="majorBidi"/>
      <w:color w:val="272727" w:themeColor="text1" w:themeTint="D8"/>
    </w:rPr>
  </w:style>
  <w:style w:type="paragraph" w:styleId="Titel">
    <w:name w:val="Title"/>
    <w:basedOn w:val="Normal"/>
    <w:next w:val="Normal"/>
    <w:link w:val="TitelTegn"/>
    <w:uiPriority w:val="10"/>
    <w:qFormat/>
    <w:rsid w:val="00D84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8477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8477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8477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8477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84777"/>
    <w:rPr>
      <w:i/>
      <w:iCs/>
      <w:color w:val="404040" w:themeColor="text1" w:themeTint="BF"/>
    </w:rPr>
  </w:style>
  <w:style w:type="paragraph" w:styleId="Listeafsnit">
    <w:name w:val="List Paragraph"/>
    <w:basedOn w:val="Normal"/>
    <w:uiPriority w:val="34"/>
    <w:qFormat/>
    <w:rsid w:val="00D84777"/>
    <w:pPr>
      <w:ind w:left="720"/>
      <w:contextualSpacing/>
    </w:pPr>
  </w:style>
  <w:style w:type="character" w:styleId="Kraftigfremhvning">
    <w:name w:val="Intense Emphasis"/>
    <w:basedOn w:val="Standardskrifttypeiafsnit"/>
    <w:uiPriority w:val="21"/>
    <w:qFormat/>
    <w:rsid w:val="00D84777"/>
    <w:rPr>
      <w:i/>
      <w:iCs/>
      <w:color w:val="0F4761" w:themeColor="accent1" w:themeShade="BF"/>
    </w:rPr>
  </w:style>
  <w:style w:type="paragraph" w:styleId="Strktcitat">
    <w:name w:val="Intense Quote"/>
    <w:basedOn w:val="Normal"/>
    <w:next w:val="Normal"/>
    <w:link w:val="StrktcitatTegn"/>
    <w:uiPriority w:val="30"/>
    <w:qFormat/>
    <w:rsid w:val="00D84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84777"/>
    <w:rPr>
      <w:i/>
      <w:iCs/>
      <w:color w:val="0F4761" w:themeColor="accent1" w:themeShade="BF"/>
    </w:rPr>
  </w:style>
  <w:style w:type="character" w:styleId="Kraftighenvisning">
    <w:name w:val="Intense Reference"/>
    <w:basedOn w:val="Standardskrifttypeiafsnit"/>
    <w:uiPriority w:val="32"/>
    <w:qFormat/>
    <w:rsid w:val="00D84777"/>
    <w:rPr>
      <w:b/>
      <w:bCs/>
      <w:smallCaps/>
      <w:color w:val="0F4761" w:themeColor="accent1" w:themeShade="BF"/>
      <w:spacing w:val="5"/>
    </w:rPr>
  </w:style>
  <w:style w:type="paragraph" w:styleId="Ingenafstand">
    <w:name w:val="No Spacing"/>
    <w:uiPriority w:val="1"/>
    <w:qFormat/>
    <w:rsid w:val="0030547C"/>
    <w:pPr>
      <w:spacing w:after="0" w:line="240" w:lineRule="auto"/>
    </w:pPr>
    <w:rPr>
      <w:kern w:val="0"/>
      <w14:ligatures w14:val="none"/>
    </w:rPr>
  </w:style>
  <w:style w:type="paragraph" w:styleId="Fodnotetekst">
    <w:name w:val="footnote text"/>
    <w:basedOn w:val="Normal"/>
    <w:link w:val="FodnotetekstTegn"/>
    <w:uiPriority w:val="99"/>
    <w:semiHidden/>
    <w:unhideWhenUsed/>
    <w:rsid w:val="00C6600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C66004"/>
    <w:rPr>
      <w:sz w:val="20"/>
      <w:szCs w:val="20"/>
    </w:rPr>
  </w:style>
  <w:style w:type="character" w:styleId="Fodnotehenvisning">
    <w:name w:val="footnote reference"/>
    <w:basedOn w:val="Standardskrifttypeiafsnit"/>
    <w:uiPriority w:val="99"/>
    <w:semiHidden/>
    <w:unhideWhenUsed/>
    <w:rsid w:val="00C66004"/>
    <w:rPr>
      <w:vertAlign w:val="superscript"/>
    </w:rPr>
  </w:style>
  <w:style w:type="paragraph" w:styleId="NormalWeb">
    <w:name w:val="Normal (Web)"/>
    <w:basedOn w:val="Normal"/>
    <w:uiPriority w:val="99"/>
    <w:semiHidden/>
    <w:unhideWhenUsed/>
    <w:rsid w:val="00C66004"/>
    <w:rPr>
      <w:rFonts w:ascii="Times New Roman" w:hAnsi="Times New Roman" w:cs="Times New Roman"/>
      <w:sz w:val="24"/>
      <w:szCs w:val="24"/>
    </w:rPr>
  </w:style>
  <w:style w:type="table" w:styleId="Gittertabel4-farve5">
    <w:name w:val="Grid Table 4 Accent 5"/>
    <w:basedOn w:val="Tabel-Normal"/>
    <w:uiPriority w:val="49"/>
    <w:rsid w:val="00435D89"/>
    <w:pPr>
      <w:spacing w:after="0" w:line="240" w:lineRule="auto"/>
    </w:pPr>
    <w:rPr>
      <w:rFonts w:ascii="Cambria" w:eastAsia="MS Mincho" w:hAnsi="Cambria" w:cs="Times New Roman"/>
      <w:kern w:val="0"/>
      <w:sz w:val="20"/>
      <w:szCs w:val="20"/>
      <w:lang w:eastAsia="de-DE"/>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tabel4-farve1">
    <w:name w:val="Grid Table 4 Accent 1"/>
    <w:basedOn w:val="Tabel-Normal"/>
    <w:uiPriority w:val="49"/>
    <w:rsid w:val="00435D8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PreformattedText">
    <w:name w:val="Preformatted Text"/>
    <w:basedOn w:val="Normal"/>
    <w:rsid w:val="00720267"/>
    <w:pPr>
      <w:autoSpaceDN w:val="0"/>
      <w:spacing w:after="0" w:line="283" w:lineRule="exact"/>
      <w:jc w:val="both"/>
      <w:textAlignment w:val="baseline"/>
    </w:pPr>
    <w:rPr>
      <w:rFonts w:ascii="Times New Roman" w:eastAsia="NSimSun" w:hAnsi="Times New Roman" w:cs="Courier New"/>
      <w:kern w:val="3"/>
      <w:sz w:val="24"/>
      <w:szCs w:val="20"/>
      <w:lang w:eastAsia="zh-CN" w:bidi="hi-IN"/>
      <w14:ligatures w14:val="none"/>
    </w:rPr>
  </w:style>
  <w:style w:type="paragraph" w:customStyle="1" w:styleId="Textbody">
    <w:name w:val="Text body"/>
    <w:basedOn w:val="Normal"/>
    <w:rsid w:val="009048F5"/>
    <w:pPr>
      <w:widowControl w:val="0"/>
      <w:suppressAutoHyphens/>
      <w:autoSpaceDN w:val="0"/>
      <w:spacing w:after="120" w:line="272" w:lineRule="exact"/>
      <w:jc w:val="both"/>
      <w:textAlignment w:val="baseline"/>
    </w:pPr>
    <w:rPr>
      <w:rFonts w:ascii="Times New Roman" w:eastAsia="SimSun" w:hAnsi="Times New Roman" w:cs="Mangal"/>
      <w:kern w:val="3"/>
      <w:sz w:val="24"/>
      <w:szCs w:val="24"/>
      <w:lang w:eastAsia="zh-CN" w:bidi="hi-IN"/>
      <w14:ligatures w14:val="none"/>
    </w:rPr>
  </w:style>
  <w:style w:type="character" w:styleId="Hyperlink">
    <w:name w:val="Hyperlink"/>
    <w:basedOn w:val="Standardskrifttypeiafsnit"/>
    <w:uiPriority w:val="99"/>
    <w:unhideWhenUsed/>
    <w:rsid w:val="00E61471"/>
    <w:rPr>
      <w:color w:val="467886" w:themeColor="hyperlink"/>
      <w:u w:val="single"/>
    </w:rPr>
  </w:style>
  <w:style w:type="character" w:styleId="Ulstomtale">
    <w:name w:val="Unresolved Mention"/>
    <w:basedOn w:val="Standardskrifttypeiafsnit"/>
    <w:uiPriority w:val="99"/>
    <w:semiHidden/>
    <w:unhideWhenUsed/>
    <w:rsid w:val="00E61471"/>
    <w:rPr>
      <w:color w:val="605E5C"/>
      <w:shd w:val="clear" w:color="auto" w:fill="E1DFDD"/>
    </w:rPr>
  </w:style>
  <w:style w:type="paragraph" w:styleId="Sidehoved">
    <w:name w:val="header"/>
    <w:basedOn w:val="Normal"/>
    <w:link w:val="SidehovedTegn"/>
    <w:uiPriority w:val="99"/>
    <w:unhideWhenUsed/>
    <w:rsid w:val="004727FF"/>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4727FF"/>
  </w:style>
  <w:style w:type="paragraph" w:styleId="Sidefod">
    <w:name w:val="footer"/>
    <w:basedOn w:val="Normal"/>
    <w:link w:val="SidefodTegn"/>
    <w:uiPriority w:val="99"/>
    <w:unhideWhenUsed/>
    <w:rsid w:val="004727FF"/>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472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39915">
      <w:bodyDiv w:val="1"/>
      <w:marLeft w:val="0"/>
      <w:marRight w:val="0"/>
      <w:marTop w:val="0"/>
      <w:marBottom w:val="0"/>
      <w:divBdr>
        <w:top w:val="none" w:sz="0" w:space="0" w:color="auto"/>
        <w:left w:val="none" w:sz="0" w:space="0" w:color="auto"/>
        <w:bottom w:val="none" w:sz="0" w:space="0" w:color="auto"/>
        <w:right w:val="none" w:sz="0" w:space="0" w:color="auto"/>
      </w:divBdr>
    </w:div>
    <w:div w:id="298416619">
      <w:bodyDiv w:val="1"/>
      <w:marLeft w:val="0"/>
      <w:marRight w:val="0"/>
      <w:marTop w:val="0"/>
      <w:marBottom w:val="0"/>
      <w:divBdr>
        <w:top w:val="none" w:sz="0" w:space="0" w:color="auto"/>
        <w:left w:val="none" w:sz="0" w:space="0" w:color="auto"/>
        <w:bottom w:val="none" w:sz="0" w:space="0" w:color="auto"/>
        <w:right w:val="none" w:sz="0" w:space="0" w:color="auto"/>
      </w:divBdr>
    </w:div>
    <w:div w:id="410737683">
      <w:bodyDiv w:val="1"/>
      <w:marLeft w:val="0"/>
      <w:marRight w:val="0"/>
      <w:marTop w:val="0"/>
      <w:marBottom w:val="0"/>
      <w:divBdr>
        <w:top w:val="none" w:sz="0" w:space="0" w:color="auto"/>
        <w:left w:val="none" w:sz="0" w:space="0" w:color="auto"/>
        <w:bottom w:val="none" w:sz="0" w:space="0" w:color="auto"/>
        <w:right w:val="none" w:sz="0" w:space="0" w:color="auto"/>
      </w:divBdr>
    </w:div>
    <w:div w:id="503084442">
      <w:bodyDiv w:val="1"/>
      <w:marLeft w:val="0"/>
      <w:marRight w:val="0"/>
      <w:marTop w:val="0"/>
      <w:marBottom w:val="0"/>
      <w:divBdr>
        <w:top w:val="none" w:sz="0" w:space="0" w:color="auto"/>
        <w:left w:val="none" w:sz="0" w:space="0" w:color="auto"/>
        <w:bottom w:val="none" w:sz="0" w:space="0" w:color="auto"/>
        <w:right w:val="none" w:sz="0" w:space="0" w:color="auto"/>
      </w:divBdr>
    </w:div>
    <w:div w:id="836120097">
      <w:bodyDiv w:val="1"/>
      <w:marLeft w:val="0"/>
      <w:marRight w:val="0"/>
      <w:marTop w:val="0"/>
      <w:marBottom w:val="0"/>
      <w:divBdr>
        <w:top w:val="none" w:sz="0" w:space="0" w:color="auto"/>
        <w:left w:val="none" w:sz="0" w:space="0" w:color="auto"/>
        <w:bottom w:val="none" w:sz="0" w:space="0" w:color="auto"/>
        <w:right w:val="none" w:sz="0" w:space="0" w:color="auto"/>
      </w:divBdr>
    </w:div>
    <w:div w:id="1074008827">
      <w:bodyDiv w:val="1"/>
      <w:marLeft w:val="0"/>
      <w:marRight w:val="0"/>
      <w:marTop w:val="0"/>
      <w:marBottom w:val="0"/>
      <w:divBdr>
        <w:top w:val="none" w:sz="0" w:space="0" w:color="auto"/>
        <w:left w:val="none" w:sz="0" w:space="0" w:color="auto"/>
        <w:bottom w:val="none" w:sz="0" w:space="0" w:color="auto"/>
        <w:right w:val="none" w:sz="0" w:space="0" w:color="auto"/>
      </w:divBdr>
    </w:div>
    <w:div w:id="1784953914">
      <w:bodyDiv w:val="1"/>
      <w:marLeft w:val="0"/>
      <w:marRight w:val="0"/>
      <w:marTop w:val="0"/>
      <w:marBottom w:val="0"/>
      <w:divBdr>
        <w:top w:val="none" w:sz="0" w:space="0" w:color="auto"/>
        <w:left w:val="none" w:sz="0" w:space="0" w:color="auto"/>
        <w:bottom w:val="none" w:sz="0" w:space="0" w:color="auto"/>
        <w:right w:val="none" w:sz="0" w:space="0" w:color="auto"/>
      </w:divBdr>
    </w:div>
    <w:div w:id="1874342062">
      <w:bodyDiv w:val="1"/>
      <w:marLeft w:val="0"/>
      <w:marRight w:val="0"/>
      <w:marTop w:val="0"/>
      <w:marBottom w:val="0"/>
      <w:divBdr>
        <w:top w:val="none" w:sz="0" w:space="0" w:color="auto"/>
        <w:left w:val="none" w:sz="0" w:space="0" w:color="auto"/>
        <w:bottom w:val="none" w:sz="0" w:space="0" w:color="auto"/>
        <w:right w:val="none" w:sz="0" w:space="0" w:color="auto"/>
      </w:divBdr>
    </w:div>
    <w:div w:id="191739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youtube.com/watch?v=Xr0BHLo8XpY"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F8C0C-4306-475D-8950-14F8CEB53864}">
  <ds:schemaRefs>
    <ds:schemaRef ds:uri="http://schemas.openxmlformats.org/officeDocument/2006/bibliography"/>
  </ds:schemaRefs>
</ds:datastoreItem>
</file>

<file path=customXml/itemProps2.xml><?xml version="1.0" encoding="utf-8"?>
<ds:datastoreItem xmlns:ds="http://schemas.openxmlformats.org/officeDocument/2006/customXml" ds:itemID="{5B925B3D-05F2-48C1-BFA7-F73E1E66D534}"/>
</file>

<file path=customXml/itemProps3.xml><?xml version="1.0" encoding="utf-8"?>
<ds:datastoreItem xmlns:ds="http://schemas.openxmlformats.org/officeDocument/2006/customXml" ds:itemID="{CE0D9C3D-22BB-4087-A0AC-012379710365}"/>
</file>

<file path=customXml/itemProps4.xml><?xml version="1.0" encoding="utf-8"?>
<ds:datastoreItem xmlns:ds="http://schemas.openxmlformats.org/officeDocument/2006/customXml" ds:itemID="{2ED45584-5A1D-4F12-9109-9B717DDBA498}"/>
</file>

<file path=docProps/app.xml><?xml version="1.0" encoding="utf-8"?>
<Properties xmlns="http://schemas.openxmlformats.org/officeDocument/2006/extended-properties" xmlns:vt="http://schemas.openxmlformats.org/officeDocument/2006/docPropsVTypes">
  <Template>Normal.dotm</Template>
  <TotalTime>1</TotalTime>
  <Pages>11</Pages>
  <Words>2120</Words>
  <Characters>16136</Characters>
  <Application>Microsoft Office Word</Application>
  <DocSecurity>0</DocSecurity>
  <Lines>366</Lines>
  <Paragraphs>219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Nissen</dc:creator>
  <cp:keywords/>
  <dc:description/>
  <cp:lastModifiedBy>Camilla Hyldahl Grøn - CAHG</cp:lastModifiedBy>
  <cp:revision>13</cp:revision>
  <cp:lastPrinted>2025-07-08T13:18:00Z</cp:lastPrinted>
  <dcterms:created xsi:type="dcterms:W3CDTF">2025-07-08T06:16:00Z</dcterms:created>
  <dcterms:modified xsi:type="dcterms:W3CDTF">2026-03-16T07:41:00Z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