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C4C2" w14:textId="0649527B" w:rsidR="00385F2E" w:rsidRPr="005363DE" w:rsidRDefault="005363DE" w:rsidP="005363DE">
      <w:pPr>
        <w:rPr>
          <w:b/>
          <w:bCs/>
          <w:sz w:val="40"/>
          <w:szCs w:val="40"/>
        </w:rPr>
      </w:pPr>
      <w:r w:rsidRPr="005363DE">
        <w:rPr>
          <w:b/>
          <w:bCs/>
          <w:sz w:val="40"/>
          <w:szCs w:val="40"/>
        </w:rPr>
        <w:t>Didaktisk skema</w:t>
      </w:r>
    </w:p>
    <w:p w14:paraId="2D8B98E2" w14:textId="77777777" w:rsidR="005363DE" w:rsidRDefault="005363DE" w:rsidP="005363DE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D81D33" w:rsidRPr="003437CF" w14:paraId="1B28714E" w14:textId="77777777" w:rsidTr="00966F6B">
        <w:tc>
          <w:tcPr>
            <w:tcW w:w="4429" w:type="dxa"/>
          </w:tcPr>
          <w:p w14:paraId="6F58765B" w14:textId="77777777" w:rsidR="005363DE" w:rsidRDefault="005363DE" w:rsidP="00966F6B">
            <w:pPr>
              <w:ind w:left="27"/>
            </w:pPr>
          </w:p>
          <w:p w14:paraId="1868CD7C" w14:textId="3E6622F9" w:rsidR="00D81D33" w:rsidRPr="003437CF" w:rsidRDefault="00D81D33" w:rsidP="00966F6B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79FDE86" w14:textId="242B827A" w:rsidR="00D81D33" w:rsidRPr="003437CF" w:rsidRDefault="00AD1F1B" w:rsidP="00966F6B">
            <w:pPr>
              <w:ind w:left="27"/>
            </w:pPr>
            <w:r>
              <w:t>Procesanalyse og automation</w:t>
            </w:r>
            <w:r w:rsidR="0041278D">
              <w:t xml:space="preserve"> (PA)</w:t>
            </w:r>
          </w:p>
        </w:tc>
      </w:tr>
      <w:tr w:rsidR="00D81D33" w:rsidRPr="003437CF" w14:paraId="2983CAF9" w14:textId="77777777" w:rsidTr="00966F6B">
        <w:tc>
          <w:tcPr>
            <w:tcW w:w="4429" w:type="dxa"/>
          </w:tcPr>
          <w:p w14:paraId="798F80C5" w14:textId="77777777" w:rsidR="00D81D33" w:rsidRPr="003437CF" w:rsidRDefault="00D81D33" w:rsidP="00966F6B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114BF1B1" w14:textId="65E3D775" w:rsidR="00D81D33" w:rsidRPr="003437CF" w:rsidRDefault="00AD1F1B" w:rsidP="00966F6B">
            <w:pPr>
              <w:ind w:left="27"/>
            </w:pPr>
            <w:r>
              <w:t>Regulering, automatisering</w:t>
            </w:r>
          </w:p>
        </w:tc>
      </w:tr>
      <w:tr w:rsidR="00D81D33" w:rsidRPr="003437CF" w14:paraId="7BC220D7" w14:textId="77777777" w:rsidTr="00966F6B">
        <w:tc>
          <w:tcPr>
            <w:tcW w:w="4429" w:type="dxa"/>
          </w:tcPr>
          <w:p w14:paraId="400E8AB9" w14:textId="77777777" w:rsidR="00D81D33" w:rsidRPr="003437CF" w:rsidRDefault="00D81D33" w:rsidP="00966F6B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08ECB400" w14:textId="7F7956F5" w:rsidR="00D81D33" w:rsidRPr="003437CF" w:rsidRDefault="004E0AA6" w:rsidP="00966F6B">
            <w:pPr>
              <w:ind w:left="27"/>
            </w:pPr>
            <w:r>
              <w:t>BM 5</w:t>
            </w:r>
          </w:p>
        </w:tc>
      </w:tr>
      <w:tr w:rsidR="00D81D33" w:rsidRPr="003437CF" w14:paraId="11230A34" w14:textId="77777777" w:rsidTr="00966F6B">
        <w:tc>
          <w:tcPr>
            <w:tcW w:w="4429" w:type="dxa"/>
          </w:tcPr>
          <w:p w14:paraId="6172C4D3" w14:textId="77777777" w:rsidR="00D81D33" w:rsidRPr="003437CF" w:rsidRDefault="00D81D33" w:rsidP="00966F6B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0AF5C213" w14:textId="77777777" w:rsidR="00D81D33" w:rsidRPr="003437CF" w:rsidRDefault="00D81D33" w:rsidP="00966F6B">
            <w:pPr>
              <w:ind w:left="27"/>
            </w:pPr>
          </w:p>
        </w:tc>
      </w:tr>
      <w:tr w:rsidR="00D81D33" w:rsidRPr="003437CF" w14:paraId="14548E67" w14:textId="77777777" w:rsidTr="00966F6B">
        <w:tc>
          <w:tcPr>
            <w:tcW w:w="4429" w:type="dxa"/>
          </w:tcPr>
          <w:p w14:paraId="084B2251" w14:textId="77777777" w:rsidR="00D81D33" w:rsidRDefault="00D81D33" w:rsidP="00966F6B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11F4A6A4" w14:textId="77777777" w:rsidR="00D81D33" w:rsidRPr="003437CF" w:rsidRDefault="00D81D33" w:rsidP="000B7B8B"/>
        </w:tc>
        <w:tc>
          <w:tcPr>
            <w:tcW w:w="3214" w:type="dxa"/>
          </w:tcPr>
          <w:p w14:paraId="43B0F086" w14:textId="0A70A243" w:rsidR="00A37F65" w:rsidRDefault="00A37F65" w:rsidP="00A37F65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</w:t>
            </w:r>
            <w:r w:rsidR="003C0CB3">
              <w:t>owerPoint</w:t>
            </w:r>
          </w:p>
          <w:p w14:paraId="2B91CA1E" w14:textId="77777777" w:rsidR="00D81D33" w:rsidRDefault="00AD1F1B" w:rsidP="000B7B8B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Forms spørgsmål</w:t>
            </w:r>
          </w:p>
          <w:p w14:paraId="71A9A60F" w14:textId="26FAB068" w:rsidR="000B7B8B" w:rsidRPr="003437CF" w:rsidRDefault="000B7B8B" w:rsidP="000B7B8B">
            <w:pPr>
              <w:pStyle w:val="Listeafsnit"/>
              <w:ind w:left="598"/>
            </w:pPr>
          </w:p>
        </w:tc>
      </w:tr>
      <w:tr w:rsidR="00D81D33" w:rsidRPr="003437CF" w14:paraId="6E6503C7" w14:textId="77777777" w:rsidTr="00966F6B">
        <w:tc>
          <w:tcPr>
            <w:tcW w:w="4429" w:type="dxa"/>
          </w:tcPr>
          <w:p w14:paraId="0AE7D020" w14:textId="77777777" w:rsidR="00D81D33" w:rsidRPr="003437CF" w:rsidRDefault="00D81D33" w:rsidP="00966F6B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7A2812C5" w14:textId="738FC211" w:rsidR="00D81D33" w:rsidRPr="003437CF" w:rsidRDefault="00DB096C" w:rsidP="00AD1F1B">
            <w:r>
              <w:t xml:space="preserve"> </w:t>
            </w:r>
            <w:r w:rsidR="00AD1F1B">
              <w:t>1-</w:t>
            </w:r>
            <w:r>
              <w:t>2 lektioner</w:t>
            </w:r>
          </w:p>
        </w:tc>
      </w:tr>
      <w:tr w:rsidR="00D81D33" w:rsidRPr="003437CF" w14:paraId="0C6E9BC5" w14:textId="77777777" w:rsidTr="00966F6B">
        <w:tc>
          <w:tcPr>
            <w:tcW w:w="4429" w:type="dxa"/>
          </w:tcPr>
          <w:p w14:paraId="344EDF02" w14:textId="77777777" w:rsidR="00D81D33" w:rsidRPr="003437CF" w:rsidRDefault="00D81D33" w:rsidP="00966F6B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50CE10FD" w14:textId="4236C9E3" w:rsidR="00D81D33" w:rsidRPr="003437CF" w:rsidRDefault="00297FF5" w:rsidP="00984409">
            <w:r>
              <w:t>Dialogbaseret undervisning, diskussion og holdningsbearbejdning</w:t>
            </w:r>
          </w:p>
        </w:tc>
      </w:tr>
      <w:tr w:rsidR="00D81D33" w14:paraId="1FE9A40C" w14:textId="77777777" w:rsidTr="00966F6B">
        <w:tc>
          <w:tcPr>
            <w:tcW w:w="4429" w:type="dxa"/>
          </w:tcPr>
          <w:p w14:paraId="0A5A9096" w14:textId="77777777" w:rsidR="00D81D33" w:rsidRDefault="00D81D33" w:rsidP="00966F6B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4F6990ED" w14:textId="782F282A" w:rsidR="00D81D33" w:rsidRPr="003437CF" w:rsidRDefault="005C6F42" w:rsidP="00966F6B">
            <w:pPr>
              <w:ind w:left="27"/>
            </w:pPr>
            <w:r>
              <w:t>Fredericia maskinmesterskole</w:t>
            </w:r>
          </w:p>
        </w:tc>
      </w:tr>
    </w:tbl>
    <w:p w14:paraId="4ABB8EF9" w14:textId="77777777" w:rsidR="00D81D33" w:rsidRDefault="00D81D33" w:rsidP="00D81D33"/>
    <w:p w14:paraId="20875718" w14:textId="77777777" w:rsidR="007B58B5" w:rsidRDefault="007B58B5" w:rsidP="00D81D33"/>
    <w:p w14:paraId="2DE5DEBA" w14:textId="77777777" w:rsidR="007B58B5" w:rsidRDefault="007B58B5" w:rsidP="00D81D33"/>
    <w:p w14:paraId="611E9A96" w14:textId="77777777" w:rsidR="007B58B5" w:rsidRDefault="007B58B5" w:rsidP="00D81D33"/>
    <w:p w14:paraId="2F56D090" w14:textId="0A0F37C4" w:rsidR="002043BF" w:rsidRDefault="002043BF" w:rsidP="00D81D33">
      <w:pPr>
        <w:ind w:left="720"/>
      </w:pPr>
    </w:p>
    <w:sectPr w:rsidR="002043BF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C1781" w14:textId="77777777" w:rsidR="00DE6F74" w:rsidRDefault="00DE6F74" w:rsidP="00F810FC">
      <w:pPr>
        <w:spacing w:after="0" w:line="240" w:lineRule="auto"/>
      </w:pPr>
      <w:r>
        <w:separator/>
      </w:r>
    </w:p>
  </w:endnote>
  <w:endnote w:type="continuationSeparator" w:id="0">
    <w:p w14:paraId="79DB753C" w14:textId="77777777" w:rsidR="00DE6F74" w:rsidRDefault="00DE6F74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A941" w14:textId="77777777" w:rsidR="00DE6F74" w:rsidRDefault="00DE6F74" w:rsidP="00F810FC">
      <w:pPr>
        <w:spacing w:after="0" w:line="240" w:lineRule="auto"/>
      </w:pPr>
      <w:r>
        <w:separator/>
      </w:r>
    </w:p>
  </w:footnote>
  <w:footnote w:type="continuationSeparator" w:id="0">
    <w:p w14:paraId="15F088C1" w14:textId="77777777" w:rsidR="00DE6F74" w:rsidRDefault="00DE6F74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B14A" w14:textId="7848CA14" w:rsidR="005363DE" w:rsidRPr="005363DE" w:rsidRDefault="005363DE" w:rsidP="005363DE">
    <w:pPr>
      <w:pStyle w:val="Sidehoved"/>
    </w:pPr>
    <w:r w:rsidRPr="005363DE">
      <w:rPr>
        <w:noProof/>
      </w:rPr>
      <w:drawing>
        <wp:anchor distT="0" distB="0" distL="114300" distR="114300" simplePos="0" relativeHeight="251658240" behindDoc="1" locked="0" layoutInCell="1" allowOverlap="1" wp14:anchorId="0608C538" wp14:editId="18470C8D">
          <wp:simplePos x="0" y="0"/>
          <wp:positionH relativeFrom="margin">
            <wp:align>right</wp:align>
          </wp:positionH>
          <wp:positionV relativeFrom="paragraph">
            <wp:posOffset>-112542</wp:posOffset>
          </wp:positionV>
          <wp:extent cx="3172265" cy="683334"/>
          <wp:effectExtent l="0" t="0" r="9525" b="2540"/>
          <wp:wrapTight wrapText="bothSides">
            <wp:wrapPolygon edited="0">
              <wp:start x="0" y="0"/>
              <wp:lineTo x="0" y="21078"/>
              <wp:lineTo x="21535" y="21078"/>
              <wp:lineTo x="21535" y="0"/>
              <wp:lineTo x="0" y="0"/>
            </wp:wrapPolygon>
          </wp:wrapTight>
          <wp:docPr id="929539395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265" cy="683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EA663F" w14:textId="77777777" w:rsidR="005363DE" w:rsidRDefault="005363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B7B8B"/>
    <w:rsid w:val="000C1FF6"/>
    <w:rsid w:val="000D3A89"/>
    <w:rsid w:val="000F5564"/>
    <w:rsid w:val="00126FD2"/>
    <w:rsid w:val="0015504E"/>
    <w:rsid w:val="0016239D"/>
    <w:rsid w:val="00166B21"/>
    <w:rsid w:val="001678E2"/>
    <w:rsid w:val="00194921"/>
    <w:rsid w:val="001A7492"/>
    <w:rsid w:val="001B3317"/>
    <w:rsid w:val="001B4579"/>
    <w:rsid w:val="001B4727"/>
    <w:rsid w:val="001C3EF0"/>
    <w:rsid w:val="001C41C9"/>
    <w:rsid w:val="001E79D5"/>
    <w:rsid w:val="001F6315"/>
    <w:rsid w:val="002043BF"/>
    <w:rsid w:val="002123CD"/>
    <w:rsid w:val="002220A1"/>
    <w:rsid w:val="00236EEB"/>
    <w:rsid w:val="00297E18"/>
    <w:rsid w:val="00297FF5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2F61"/>
    <w:rsid w:val="003437CF"/>
    <w:rsid w:val="003525F5"/>
    <w:rsid w:val="00355C7C"/>
    <w:rsid w:val="00364549"/>
    <w:rsid w:val="0038162D"/>
    <w:rsid w:val="00382FE6"/>
    <w:rsid w:val="00385F2E"/>
    <w:rsid w:val="00390564"/>
    <w:rsid w:val="003C0CB3"/>
    <w:rsid w:val="003C2925"/>
    <w:rsid w:val="003D241D"/>
    <w:rsid w:val="003E0A0B"/>
    <w:rsid w:val="003F40D8"/>
    <w:rsid w:val="0041278D"/>
    <w:rsid w:val="00423B2F"/>
    <w:rsid w:val="004254A9"/>
    <w:rsid w:val="004458E2"/>
    <w:rsid w:val="00461E8E"/>
    <w:rsid w:val="00483467"/>
    <w:rsid w:val="00490605"/>
    <w:rsid w:val="004947FB"/>
    <w:rsid w:val="004A78EF"/>
    <w:rsid w:val="004B4A63"/>
    <w:rsid w:val="004D5F72"/>
    <w:rsid w:val="004E0AA6"/>
    <w:rsid w:val="004E2F3B"/>
    <w:rsid w:val="004E5E04"/>
    <w:rsid w:val="005363DE"/>
    <w:rsid w:val="0053674B"/>
    <w:rsid w:val="0053686C"/>
    <w:rsid w:val="00536A47"/>
    <w:rsid w:val="00570E7E"/>
    <w:rsid w:val="0057272D"/>
    <w:rsid w:val="00587136"/>
    <w:rsid w:val="005A12C7"/>
    <w:rsid w:val="005A20A0"/>
    <w:rsid w:val="005C6F42"/>
    <w:rsid w:val="005D501A"/>
    <w:rsid w:val="005D5425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76164"/>
    <w:rsid w:val="00780CF5"/>
    <w:rsid w:val="007A341B"/>
    <w:rsid w:val="007A63C0"/>
    <w:rsid w:val="007B58B5"/>
    <w:rsid w:val="007D4E3B"/>
    <w:rsid w:val="007F5229"/>
    <w:rsid w:val="00802398"/>
    <w:rsid w:val="008062F4"/>
    <w:rsid w:val="00836370"/>
    <w:rsid w:val="00855102"/>
    <w:rsid w:val="00866A1E"/>
    <w:rsid w:val="008739A1"/>
    <w:rsid w:val="0087763B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2949"/>
    <w:rsid w:val="00966208"/>
    <w:rsid w:val="00984409"/>
    <w:rsid w:val="009901D4"/>
    <w:rsid w:val="009919D3"/>
    <w:rsid w:val="0099767C"/>
    <w:rsid w:val="009E2837"/>
    <w:rsid w:val="00A163A6"/>
    <w:rsid w:val="00A37F65"/>
    <w:rsid w:val="00A7087A"/>
    <w:rsid w:val="00A72319"/>
    <w:rsid w:val="00AA3666"/>
    <w:rsid w:val="00AB2364"/>
    <w:rsid w:val="00AB477D"/>
    <w:rsid w:val="00AB5D50"/>
    <w:rsid w:val="00AD1F1B"/>
    <w:rsid w:val="00AE0D87"/>
    <w:rsid w:val="00AF1757"/>
    <w:rsid w:val="00AF453E"/>
    <w:rsid w:val="00B0579E"/>
    <w:rsid w:val="00B06D35"/>
    <w:rsid w:val="00B55554"/>
    <w:rsid w:val="00B74321"/>
    <w:rsid w:val="00B94311"/>
    <w:rsid w:val="00B9767F"/>
    <w:rsid w:val="00BA5A96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0BC8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1D33"/>
    <w:rsid w:val="00D836DA"/>
    <w:rsid w:val="00D84E6C"/>
    <w:rsid w:val="00D866F8"/>
    <w:rsid w:val="00DB05BD"/>
    <w:rsid w:val="00DB096C"/>
    <w:rsid w:val="00DB5382"/>
    <w:rsid w:val="00DC043D"/>
    <w:rsid w:val="00DE6F74"/>
    <w:rsid w:val="00DF78D3"/>
    <w:rsid w:val="00E0391E"/>
    <w:rsid w:val="00E51582"/>
    <w:rsid w:val="00E82213"/>
    <w:rsid w:val="00EA1EB9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267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C8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6D4B0-6A43-4E55-AD26-7E7888439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57F32-3D1D-4970-88D0-C837C676D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A32B3-0701-43EC-A073-A411F84CD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7</cp:revision>
  <cp:lastPrinted>2024-10-14T08:18:00Z</cp:lastPrinted>
  <dcterms:created xsi:type="dcterms:W3CDTF">2025-11-01T09:45:00Z</dcterms:created>
  <dcterms:modified xsi:type="dcterms:W3CDTF">2026-04-27T06:44:00Z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