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3904" w14:textId="6282F388" w:rsidR="003437CF" w:rsidRDefault="004A1159" w:rsidP="0099293E">
      <w:r w:rsidRPr="004A1159">
        <w:rPr>
          <w:b/>
          <w:bCs/>
          <w:sz w:val="32"/>
          <w:szCs w:val="32"/>
        </w:rPr>
        <w:t>Didaktisches Schema</w:t>
      </w:r>
    </w:p>
    <w:tbl>
      <w:tblPr>
        <w:tblStyle w:val="Tabel-Gitter"/>
        <w:tblW w:w="10065" w:type="dxa"/>
        <w:tblInd w:w="-147" w:type="dxa"/>
        <w:tblLook w:val="04A0" w:firstRow="1" w:lastRow="0" w:firstColumn="1" w:lastColumn="0" w:noHBand="0" w:noVBand="1"/>
      </w:tblPr>
      <w:tblGrid>
        <w:gridCol w:w="4395"/>
        <w:gridCol w:w="5670"/>
      </w:tblGrid>
      <w:tr w:rsidR="0099293E" w:rsidRPr="003437CF" w14:paraId="69F54F12" w14:textId="77777777" w:rsidTr="43E4DF96">
        <w:tc>
          <w:tcPr>
            <w:tcW w:w="4395" w:type="dxa"/>
          </w:tcPr>
          <w:p w14:paraId="334D32F5" w14:textId="073D53E8" w:rsidR="0099293E" w:rsidRPr="003437CF" w:rsidRDefault="00255715" w:rsidP="003437CF">
            <w:pPr>
              <w:ind w:left="27"/>
            </w:pPr>
            <w:r>
              <w:t>Entwicklername</w:t>
            </w:r>
          </w:p>
        </w:tc>
        <w:tc>
          <w:tcPr>
            <w:tcW w:w="5670" w:type="dxa"/>
          </w:tcPr>
          <w:p w14:paraId="33A8B35A" w14:textId="5C9DFB40" w:rsidR="0099293E" w:rsidRPr="003437CF" w:rsidRDefault="00DC1DEF" w:rsidP="003437CF">
            <w:pPr>
              <w:ind w:left="27"/>
            </w:pPr>
            <w:r>
              <w:t>Janne Krogh Svendsen</w:t>
            </w:r>
          </w:p>
        </w:tc>
      </w:tr>
      <w:tr w:rsidR="003437CF" w:rsidRPr="004A1159" w14:paraId="6488A636" w14:textId="46AD45D2" w:rsidTr="43E4DF96">
        <w:tc>
          <w:tcPr>
            <w:tcW w:w="4395" w:type="dxa"/>
          </w:tcPr>
          <w:p w14:paraId="20AB3E7B" w14:textId="032DEB54" w:rsidR="003437CF" w:rsidRPr="003437CF" w:rsidRDefault="003437CF" w:rsidP="003437CF">
            <w:pPr>
              <w:ind w:left="27"/>
            </w:pPr>
            <w:r w:rsidRPr="003437CF">
              <w:t>Fa</w:t>
            </w:r>
            <w:r w:rsidR="00255715">
              <w:t>ch</w:t>
            </w:r>
          </w:p>
        </w:tc>
        <w:tc>
          <w:tcPr>
            <w:tcW w:w="5670" w:type="dxa"/>
          </w:tcPr>
          <w:p w14:paraId="005C6AA0" w14:textId="4192F2D5" w:rsidR="003437CF" w:rsidRPr="00255715" w:rsidRDefault="00255715" w:rsidP="003437CF">
            <w:pPr>
              <w:ind w:left="27"/>
              <w:rPr>
                <w:lang w:val="de-DE"/>
              </w:rPr>
            </w:pPr>
            <w:r w:rsidRPr="00255715">
              <w:rPr>
                <w:lang w:val="de-DE"/>
              </w:rPr>
              <w:t>Pädagogische Grundausbildung für den Bevölkerungsschutz</w:t>
            </w:r>
          </w:p>
        </w:tc>
      </w:tr>
      <w:tr w:rsidR="003437CF" w:rsidRPr="003437CF" w14:paraId="39B718E9" w14:textId="74732DBA" w:rsidTr="43E4DF96">
        <w:tc>
          <w:tcPr>
            <w:tcW w:w="4395" w:type="dxa"/>
          </w:tcPr>
          <w:p w14:paraId="695D41ED" w14:textId="768133D7" w:rsidR="003437CF" w:rsidRPr="003437CF" w:rsidRDefault="00255715" w:rsidP="003437CF">
            <w:pPr>
              <w:ind w:left="27"/>
            </w:pPr>
            <w:r>
              <w:t>Thema</w:t>
            </w:r>
          </w:p>
        </w:tc>
        <w:tc>
          <w:tcPr>
            <w:tcW w:w="5670" w:type="dxa"/>
          </w:tcPr>
          <w:p w14:paraId="01AE1BDB" w14:textId="6AD2FB14" w:rsidR="003437CF" w:rsidRPr="003437CF" w:rsidRDefault="00255715" w:rsidP="003437CF">
            <w:pPr>
              <w:ind w:left="27"/>
            </w:pPr>
            <w:r w:rsidRPr="00255715">
              <w:t>Nachhaltigkeit im Bevölkerungsschutz</w:t>
            </w:r>
          </w:p>
        </w:tc>
      </w:tr>
      <w:tr w:rsidR="003437CF" w:rsidRPr="004A1159" w14:paraId="74D83793" w14:textId="0F6F55FC" w:rsidTr="43E4DF96">
        <w:tc>
          <w:tcPr>
            <w:tcW w:w="4395" w:type="dxa"/>
          </w:tcPr>
          <w:p w14:paraId="40436721" w14:textId="23193897" w:rsidR="003437CF" w:rsidRPr="003437CF" w:rsidRDefault="00255715" w:rsidP="003437CF">
            <w:pPr>
              <w:ind w:left="27"/>
            </w:pPr>
            <w:r>
              <w:t>Zielgruppe / Niveau</w:t>
            </w:r>
          </w:p>
        </w:tc>
        <w:tc>
          <w:tcPr>
            <w:tcW w:w="5670" w:type="dxa"/>
          </w:tcPr>
          <w:p w14:paraId="3D426B95" w14:textId="4B651F6B" w:rsidR="003437CF" w:rsidRPr="00E20EA3" w:rsidRDefault="00E20EA3" w:rsidP="00E20EA3">
            <w:pPr>
              <w:ind w:left="27"/>
              <w:rPr>
                <w:lang w:val="de-DE"/>
              </w:rPr>
            </w:pPr>
            <w:r w:rsidRPr="00E20EA3">
              <w:rPr>
                <w:lang w:val="de-DE"/>
              </w:rPr>
              <w:t>AMU</w:t>
            </w:r>
            <w:r w:rsidRPr="00E20EA3">
              <w:rPr>
                <w:lang w:val="de-DE"/>
              </w:rPr>
              <w:noBreakHyphen/>
              <w:t>Fach</w:t>
            </w:r>
            <w:r w:rsidRPr="00E20EA3">
              <w:rPr>
                <w:lang w:val="de-DE"/>
              </w:rPr>
              <w:br/>
              <w:t>Erwachsene über 18 Jahre, funktionsausgebildete Feuerwehrleute</w:t>
            </w:r>
          </w:p>
        </w:tc>
      </w:tr>
      <w:tr w:rsidR="00255715" w:rsidRPr="004A1159" w14:paraId="0EFE403D" w14:textId="3826051A" w:rsidTr="43E4DF96">
        <w:tc>
          <w:tcPr>
            <w:tcW w:w="4395" w:type="dxa"/>
          </w:tcPr>
          <w:p w14:paraId="52687E88" w14:textId="77777777" w:rsidR="00255715" w:rsidRPr="00632A8B" w:rsidRDefault="00255715" w:rsidP="00255715">
            <w:pPr>
              <w:ind w:left="27"/>
            </w:pPr>
            <w:r w:rsidRPr="00632A8B">
              <w:t>Kompetenzziele / Lernziele</w:t>
            </w:r>
          </w:p>
          <w:p w14:paraId="25D8F365" w14:textId="4DF88739" w:rsidR="00255715" w:rsidRPr="003437CF" w:rsidRDefault="00255715" w:rsidP="00255715">
            <w:pPr>
              <w:ind w:left="27"/>
            </w:pPr>
          </w:p>
        </w:tc>
        <w:tc>
          <w:tcPr>
            <w:tcW w:w="5670" w:type="dxa"/>
          </w:tcPr>
          <w:p w14:paraId="03AEFCF6" w14:textId="77777777" w:rsidR="00E20EA3" w:rsidRPr="00E20EA3" w:rsidRDefault="00E20EA3" w:rsidP="00E20EA3">
            <w:pPr>
              <w:ind w:left="27"/>
              <w:rPr>
                <w:lang w:val="de-DE"/>
              </w:rPr>
            </w:pPr>
            <w:r w:rsidRPr="00E20EA3">
              <w:rPr>
                <w:lang w:val="de-DE"/>
              </w:rPr>
              <w:t>Inhalt des AMU</w:t>
            </w:r>
            <w:r w:rsidRPr="00E20EA3">
              <w:rPr>
                <w:lang w:val="de-DE"/>
              </w:rPr>
              <w:noBreakHyphen/>
              <w:t>Fachs: XXX</w:t>
            </w:r>
            <w:r w:rsidRPr="00E20EA3">
              <w:rPr>
                <w:lang w:val="de-DE"/>
              </w:rPr>
              <w:br/>
              <w:t>Für diese Übung:</w:t>
            </w:r>
          </w:p>
          <w:p w14:paraId="6B2B2588" w14:textId="5A011BE7" w:rsidR="00E20EA3" w:rsidRPr="00E20EA3" w:rsidRDefault="00E20EA3" w:rsidP="00E20EA3">
            <w:pPr>
              <w:ind w:left="27"/>
              <w:rPr>
                <w:lang w:val="de-DE"/>
              </w:rPr>
            </w:pPr>
            <w:r w:rsidRPr="00E20EA3">
              <w:rPr>
                <w:lang w:val="de-DE"/>
              </w:rPr>
              <w:t>Wissen:</w:t>
            </w:r>
            <w:r>
              <w:rPr>
                <w:lang w:val="de-DE"/>
              </w:rPr>
              <w:t xml:space="preserve"> </w:t>
            </w:r>
            <w:r w:rsidRPr="00E20EA3">
              <w:rPr>
                <w:lang w:val="de-DE"/>
              </w:rPr>
              <w:t xml:space="preserve">Der Kursteilnehmer kann den Begriff </w:t>
            </w:r>
            <w:r w:rsidRPr="00E20EA3">
              <w:rPr>
                <w:i/>
                <w:iCs/>
                <w:lang w:val="de-DE"/>
              </w:rPr>
              <w:t>Nachhaltigkeit</w:t>
            </w:r>
            <w:r w:rsidRPr="00E20EA3">
              <w:rPr>
                <w:lang w:val="de-DE"/>
              </w:rPr>
              <w:t xml:space="preserve"> beschreiben.</w:t>
            </w:r>
          </w:p>
          <w:p w14:paraId="714BCD23" w14:textId="2BC1E567" w:rsidR="00E20EA3" w:rsidRPr="00E20EA3" w:rsidRDefault="00E20EA3" w:rsidP="00E20EA3">
            <w:pPr>
              <w:ind w:left="27"/>
              <w:rPr>
                <w:lang w:val="de-DE"/>
              </w:rPr>
            </w:pPr>
            <w:r w:rsidRPr="00E20EA3">
              <w:rPr>
                <w:lang w:val="de-DE"/>
              </w:rPr>
              <w:t>Fertigkeiten:</w:t>
            </w:r>
            <w:r>
              <w:rPr>
                <w:lang w:val="de-DE"/>
              </w:rPr>
              <w:t xml:space="preserve"> </w:t>
            </w:r>
            <w:r w:rsidRPr="00E20EA3">
              <w:rPr>
                <w:lang w:val="de-DE"/>
              </w:rPr>
              <w:t>Der Kursteilnehmer kann erkennen, wo der Begriff in seiner eigenen Tätigkeit als Feuerwehrmann zur Anwendung kommt.</w:t>
            </w:r>
          </w:p>
          <w:p w14:paraId="259E8559" w14:textId="1AB743C1" w:rsidR="00255715" w:rsidRPr="00E20EA3" w:rsidRDefault="00255715" w:rsidP="00255715">
            <w:pPr>
              <w:ind w:left="27"/>
              <w:rPr>
                <w:lang w:val="de-DE"/>
              </w:rPr>
            </w:pPr>
          </w:p>
        </w:tc>
      </w:tr>
      <w:tr w:rsidR="00255715" w:rsidRPr="004A1159" w14:paraId="69B0C777" w14:textId="4D6E6513" w:rsidTr="43E4DF96">
        <w:tc>
          <w:tcPr>
            <w:tcW w:w="4395" w:type="dxa"/>
          </w:tcPr>
          <w:p w14:paraId="727A0908" w14:textId="77777777" w:rsidR="00255715" w:rsidRPr="00CB28D1" w:rsidRDefault="00255715" w:rsidP="00255715">
            <w:r w:rsidRPr="00CB28D1">
              <w:rPr>
                <w:b/>
                <w:bCs/>
              </w:rPr>
              <w:t>Materialform:</w:t>
            </w:r>
          </w:p>
          <w:p w14:paraId="4EB9709D" w14:textId="77777777" w:rsidR="00255715" w:rsidRPr="00CB28D1" w:rsidRDefault="00255715" w:rsidP="00255715">
            <w:pPr>
              <w:pStyle w:val="Listeafsnit"/>
              <w:numPr>
                <w:ilvl w:val="0"/>
                <w:numId w:val="12"/>
              </w:numPr>
            </w:pPr>
            <w:r w:rsidRPr="00CB28D1">
              <w:t>Ein Film</w:t>
            </w:r>
          </w:p>
          <w:p w14:paraId="3B2228DA" w14:textId="77777777" w:rsidR="00255715" w:rsidRPr="00CB28D1" w:rsidRDefault="00255715" w:rsidP="00255715">
            <w:pPr>
              <w:pStyle w:val="Listeafsnit"/>
              <w:numPr>
                <w:ilvl w:val="0"/>
                <w:numId w:val="12"/>
              </w:numPr>
            </w:pPr>
            <w:r w:rsidRPr="00CB28D1">
              <w:t>Eine PowerPoint</w:t>
            </w:r>
            <w:r w:rsidRPr="00CB28D1">
              <w:noBreakHyphen/>
              <w:t>Präsentation</w:t>
            </w:r>
          </w:p>
          <w:p w14:paraId="288609AA" w14:textId="77777777" w:rsidR="00255715" w:rsidRPr="00CB28D1" w:rsidRDefault="00255715" w:rsidP="00255715">
            <w:pPr>
              <w:pStyle w:val="Listeafsnit"/>
              <w:numPr>
                <w:ilvl w:val="0"/>
                <w:numId w:val="12"/>
              </w:numPr>
            </w:pPr>
            <w:r w:rsidRPr="00CB28D1">
              <w:t>Ein Spiel</w:t>
            </w:r>
          </w:p>
          <w:p w14:paraId="392D89C3" w14:textId="77777777" w:rsidR="00255715" w:rsidRPr="00CB28D1" w:rsidRDefault="00255715" w:rsidP="00255715">
            <w:pPr>
              <w:pStyle w:val="Listeafsnit"/>
              <w:numPr>
                <w:ilvl w:val="0"/>
                <w:numId w:val="12"/>
              </w:numPr>
            </w:pPr>
            <w:r w:rsidRPr="00CB28D1">
              <w:t>Beschreibung eines Themen</w:t>
            </w:r>
            <w:r w:rsidRPr="00CB28D1">
              <w:softHyphen/>
              <w:t>tages / einer Themenwoche</w:t>
            </w:r>
          </w:p>
          <w:p w14:paraId="230AD0DD" w14:textId="77777777" w:rsidR="00255715" w:rsidRPr="00CB28D1" w:rsidRDefault="00255715" w:rsidP="00255715">
            <w:pPr>
              <w:pStyle w:val="Listeafsnit"/>
              <w:numPr>
                <w:ilvl w:val="0"/>
                <w:numId w:val="12"/>
              </w:numPr>
            </w:pPr>
            <w:r w:rsidRPr="00CB28D1">
              <w:t>Unterrichtsplanung / Unterrichtseinheiten</w:t>
            </w:r>
          </w:p>
          <w:p w14:paraId="70FB6BA6" w14:textId="77777777" w:rsidR="00255715" w:rsidRPr="00CB28D1" w:rsidRDefault="00255715" w:rsidP="00255715">
            <w:pPr>
              <w:pStyle w:val="Listeafsnit"/>
              <w:numPr>
                <w:ilvl w:val="0"/>
                <w:numId w:val="12"/>
              </w:numPr>
            </w:pPr>
            <w:r w:rsidRPr="00CB28D1">
              <w:t>Konkrete Aufgabe(n)</w:t>
            </w:r>
          </w:p>
          <w:p w14:paraId="025E746F" w14:textId="77777777" w:rsidR="00255715" w:rsidRDefault="00255715" w:rsidP="00255715">
            <w:pPr>
              <w:pStyle w:val="Listeafsnit"/>
              <w:numPr>
                <w:ilvl w:val="0"/>
                <w:numId w:val="12"/>
              </w:numPr>
            </w:pPr>
            <w:r w:rsidRPr="00CB28D1">
              <w:t>Projektaufgabe(n)</w:t>
            </w:r>
          </w:p>
          <w:p w14:paraId="4AF30FC5" w14:textId="70C15ED1" w:rsidR="00255715" w:rsidRPr="00255715" w:rsidRDefault="00255715" w:rsidP="00255715">
            <w:pPr>
              <w:pStyle w:val="Listeafsnit"/>
              <w:numPr>
                <w:ilvl w:val="0"/>
                <w:numId w:val="12"/>
              </w:numPr>
              <w:rPr>
                <w:lang w:val="de-DE"/>
              </w:rPr>
            </w:pPr>
            <w:r w:rsidRPr="00255715">
              <w:rPr>
                <w:lang w:val="de-DE"/>
              </w:rPr>
              <w:t xml:space="preserve">Mindestens 15 Minuten Arbeitszeit für eine </w:t>
            </w:r>
            <w:r w:rsidRPr="00CB28D1">
              <w:rPr>
                <w:lang w:val="de-DE"/>
              </w:rPr>
              <w:t>Schülerin / einen Schüler / eine Teilnehmerin / einen Teilnehmer</w:t>
            </w:r>
          </w:p>
        </w:tc>
        <w:tc>
          <w:tcPr>
            <w:tcW w:w="5670" w:type="dxa"/>
          </w:tcPr>
          <w:p w14:paraId="5892988D" w14:textId="7499C163" w:rsidR="00E20EA3" w:rsidRPr="00E20EA3" w:rsidRDefault="00E20EA3" w:rsidP="00E20EA3">
            <w:pPr>
              <w:ind w:left="27"/>
              <w:rPr>
                <w:lang w:val="de-DE"/>
              </w:rPr>
            </w:pPr>
            <w:r w:rsidRPr="00E20EA3">
              <w:rPr>
                <w:lang w:val="de-DE"/>
              </w:rPr>
              <w:t>PowerPoint</w:t>
            </w:r>
            <w:r w:rsidRPr="00E20EA3">
              <w:rPr>
                <w:lang w:val="de-DE"/>
              </w:rPr>
              <w:br/>
            </w:r>
          </w:p>
          <w:p w14:paraId="1F285728" w14:textId="51878F55" w:rsidR="00255715" w:rsidRPr="00E20EA3" w:rsidRDefault="00255715" w:rsidP="00255715">
            <w:pPr>
              <w:ind w:left="27"/>
              <w:rPr>
                <w:lang w:val="de-DE"/>
              </w:rPr>
            </w:pPr>
          </w:p>
        </w:tc>
      </w:tr>
      <w:tr w:rsidR="00255715" w:rsidRPr="003437CF" w14:paraId="7C70247D" w14:textId="69A4576B" w:rsidTr="43E4DF96">
        <w:tc>
          <w:tcPr>
            <w:tcW w:w="4395" w:type="dxa"/>
          </w:tcPr>
          <w:p w14:paraId="3DE10456" w14:textId="225A27FB" w:rsidR="00255715" w:rsidRPr="00255715" w:rsidRDefault="00255715" w:rsidP="00255715">
            <w:pPr>
              <w:ind w:left="27"/>
              <w:rPr>
                <w:lang w:val="de-DE"/>
              </w:rPr>
            </w:pPr>
            <w:r w:rsidRPr="00CB28D1">
              <w:rPr>
                <w:lang w:val="de-DE"/>
              </w:rPr>
              <w:t>Arbeitszeit für die Gruppe / Klasse</w:t>
            </w:r>
          </w:p>
        </w:tc>
        <w:tc>
          <w:tcPr>
            <w:tcW w:w="5670" w:type="dxa"/>
          </w:tcPr>
          <w:p w14:paraId="60BAA56C" w14:textId="1DF9EC87" w:rsidR="00255715" w:rsidRPr="003437CF" w:rsidRDefault="00255715" w:rsidP="00255715">
            <w:pPr>
              <w:ind w:left="27"/>
            </w:pPr>
            <w:r>
              <w:t xml:space="preserve">30 </w:t>
            </w:r>
            <w:r w:rsidR="00E20EA3">
              <w:t xml:space="preserve">– </w:t>
            </w:r>
            <w:r>
              <w:t>40</w:t>
            </w:r>
            <w:r w:rsidR="00E20EA3">
              <w:t xml:space="preserve"> Minutten</w:t>
            </w:r>
            <w:r>
              <w:t xml:space="preserve"> </w:t>
            </w:r>
          </w:p>
        </w:tc>
      </w:tr>
      <w:tr w:rsidR="00255715" w:rsidRPr="004A1159" w14:paraId="079D19E2" w14:textId="7368FC3E" w:rsidTr="43E4DF96">
        <w:tc>
          <w:tcPr>
            <w:tcW w:w="4395" w:type="dxa"/>
          </w:tcPr>
          <w:p w14:paraId="7534DA06" w14:textId="64CD5C37" w:rsidR="00255715" w:rsidRPr="00255715" w:rsidRDefault="00255715" w:rsidP="00255715">
            <w:pPr>
              <w:ind w:left="27"/>
              <w:rPr>
                <w:lang w:val="de-DE"/>
              </w:rPr>
            </w:pPr>
            <w:r w:rsidRPr="00CB28D1">
              <w:rPr>
                <w:lang w:val="de-DE"/>
              </w:rPr>
              <w:t>Behandeltes SDG, wenn möglich – auch aus einer Bildungsperspektive</w:t>
            </w:r>
          </w:p>
        </w:tc>
        <w:tc>
          <w:tcPr>
            <w:tcW w:w="5670" w:type="dxa"/>
          </w:tcPr>
          <w:p w14:paraId="6768A0E9" w14:textId="77777777" w:rsidR="00E20EA3" w:rsidRDefault="00E20EA3" w:rsidP="00E20EA3">
            <w:pPr>
              <w:ind w:left="27"/>
              <w:rPr>
                <w:b/>
                <w:bCs/>
                <w:lang w:val="de-DE"/>
              </w:rPr>
            </w:pPr>
            <w:r w:rsidRPr="00E20EA3">
              <w:rPr>
                <w:b/>
                <w:bCs/>
                <w:lang w:val="de-DE"/>
              </w:rPr>
              <w:t>Lerntypen</w:t>
            </w:r>
          </w:p>
          <w:p w14:paraId="1D64F407" w14:textId="77777777" w:rsidR="00E20EA3" w:rsidRPr="00E20EA3" w:rsidRDefault="00E20EA3" w:rsidP="00E20EA3">
            <w:pPr>
              <w:ind w:left="27"/>
              <w:rPr>
                <w:lang w:val="de-DE"/>
              </w:rPr>
            </w:pPr>
          </w:p>
          <w:p w14:paraId="33F1F87E" w14:textId="77777777" w:rsidR="00E20EA3" w:rsidRPr="00E20EA3" w:rsidRDefault="00E20EA3" w:rsidP="00E20EA3">
            <w:pPr>
              <w:ind w:left="27"/>
              <w:rPr>
                <w:lang w:val="de-DE"/>
              </w:rPr>
            </w:pPr>
            <w:r w:rsidRPr="00E20EA3">
              <w:rPr>
                <w:b/>
                <w:bCs/>
                <w:lang w:val="de-DE"/>
              </w:rPr>
              <w:t>Theoretisches Lernen (kognitives Lernen):</w:t>
            </w:r>
          </w:p>
          <w:p w14:paraId="2463A96D" w14:textId="77777777" w:rsidR="00E20EA3" w:rsidRDefault="00E20EA3" w:rsidP="00E20EA3">
            <w:pPr>
              <w:ind w:left="27"/>
              <w:rPr>
                <w:lang w:val="de-DE"/>
              </w:rPr>
            </w:pPr>
            <w:r w:rsidRPr="00E20EA3">
              <w:rPr>
                <w:lang w:val="de-DE"/>
              </w:rPr>
              <w:t>Die Teilnehmenden erwerben grundlegendes Wissen über die Nachhaltigkeitsziele und den Begriff der Nachhaltigkeit. Sie eignen sich Wissen durch Informationen der Lehrkraft, Diskussionen im Plenum sowie durch verschiedene im Material enthaltene Links an.</w:t>
            </w:r>
          </w:p>
          <w:p w14:paraId="64D6B830" w14:textId="44F27447" w:rsidR="00E20EA3" w:rsidRDefault="00E20EA3" w:rsidP="00E20EA3">
            <w:pPr>
              <w:ind w:left="27"/>
              <w:rPr>
                <w:lang w:val="de-DE"/>
              </w:rPr>
            </w:pPr>
            <w:r w:rsidRPr="00E20EA3">
              <w:rPr>
                <w:lang w:val="de-DE"/>
              </w:rPr>
              <w:br/>
              <w:t>Lernen findet selbstverständlich auch im Austausch mit den anderen Kursteilnehmenden statt, was im Folgenden näher beschrieben wird.</w:t>
            </w:r>
          </w:p>
          <w:p w14:paraId="04DC13B4" w14:textId="77777777" w:rsidR="00E20EA3" w:rsidRPr="00E20EA3" w:rsidRDefault="00E20EA3" w:rsidP="00E20EA3">
            <w:pPr>
              <w:ind w:left="27"/>
              <w:rPr>
                <w:lang w:val="de-DE"/>
              </w:rPr>
            </w:pPr>
          </w:p>
          <w:p w14:paraId="1C64EF0B" w14:textId="77777777" w:rsidR="00E20EA3" w:rsidRPr="00E20EA3" w:rsidRDefault="00E20EA3" w:rsidP="00E20EA3">
            <w:pPr>
              <w:ind w:left="27"/>
              <w:rPr>
                <w:lang w:val="de-DE"/>
              </w:rPr>
            </w:pPr>
            <w:r w:rsidRPr="00E20EA3">
              <w:rPr>
                <w:b/>
                <w:bCs/>
                <w:lang w:val="de-DE"/>
              </w:rPr>
              <w:t>Soziales Lernen:</w:t>
            </w:r>
          </w:p>
          <w:p w14:paraId="67333829" w14:textId="77777777" w:rsidR="00E20EA3" w:rsidRPr="00E20EA3" w:rsidRDefault="00E20EA3" w:rsidP="00E20EA3">
            <w:pPr>
              <w:ind w:left="27"/>
              <w:rPr>
                <w:lang w:val="de-DE"/>
              </w:rPr>
            </w:pPr>
            <w:r w:rsidRPr="00E20EA3">
              <w:rPr>
                <w:lang w:val="de-DE"/>
              </w:rPr>
              <w:t>Durch den Dialog in der Klasse bzw. im Plenum sowie durch Gruppenarbeit lernen die Teilnehmenden voneinander. Das Lernen erfolgt durch Interaktion, bei der jeder Einzelne sowohl beeinflusst als auch selbst Einfluss nimmt</w:t>
            </w:r>
          </w:p>
          <w:p w14:paraId="1FF2BE41" w14:textId="77777777" w:rsidR="00E20EA3" w:rsidRDefault="00E20EA3" w:rsidP="00255715">
            <w:pPr>
              <w:ind w:left="27"/>
              <w:rPr>
                <w:i/>
                <w:iCs/>
                <w:lang w:val="de-DE"/>
              </w:rPr>
            </w:pPr>
          </w:p>
          <w:p w14:paraId="465C2F34" w14:textId="77777777" w:rsidR="00E20EA3" w:rsidRPr="00E20EA3" w:rsidRDefault="00E20EA3" w:rsidP="00E20EA3">
            <w:pPr>
              <w:ind w:left="27"/>
              <w:rPr>
                <w:b/>
                <w:bCs/>
                <w:lang w:val="de-DE"/>
              </w:rPr>
            </w:pPr>
            <w:r w:rsidRPr="00E20EA3">
              <w:rPr>
                <w:b/>
                <w:bCs/>
                <w:lang w:val="de-DE"/>
              </w:rPr>
              <w:t>Bildungsperspektive:</w:t>
            </w:r>
          </w:p>
          <w:p w14:paraId="0EA9B696" w14:textId="77777777" w:rsidR="00E20EA3" w:rsidRPr="00E20EA3" w:rsidRDefault="00E20EA3" w:rsidP="00E20EA3">
            <w:pPr>
              <w:ind w:left="27"/>
              <w:rPr>
                <w:b/>
                <w:bCs/>
                <w:lang w:val="de-DE"/>
              </w:rPr>
            </w:pPr>
          </w:p>
          <w:p w14:paraId="598BA5BF" w14:textId="77777777" w:rsidR="00E20EA3" w:rsidRDefault="00E20EA3" w:rsidP="00E20EA3">
            <w:pPr>
              <w:ind w:left="27"/>
              <w:rPr>
                <w:lang w:val="de-DE"/>
              </w:rPr>
            </w:pPr>
            <w:r w:rsidRPr="00E20EA3">
              <w:rPr>
                <w:b/>
                <w:bCs/>
                <w:lang w:val="de-DE"/>
              </w:rPr>
              <w:t>Kritisches Denken und Reflexion:</w:t>
            </w:r>
            <w:r w:rsidRPr="00E20EA3">
              <w:rPr>
                <w:b/>
                <w:bCs/>
                <w:lang w:val="de-DE"/>
              </w:rPr>
              <w:br/>
            </w:r>
            <w:r w:rsidRPr="00E20EA3">
              <w:rPr>
                <w:lang w:val="de-DE"/>
              </w:rPr>
              <w:t>Die Teilnehmenden werden dazu angeregt, über komplexe Themen wie die Nachhaltigkeitsziele und Nachhaltigkeit im Zusammenhang mit ihrer beruflichen Praxis nachzudenken. Dies unterstützt die Entwicklung kritischen Denkens, da sie nicht nur Fakten und Daten vermittelt bekommen, sondern zu einem tieferen Verständnis, zu ethischen Dilemmata (z. B. Wasserverbrauch bei der Brandbekämpfung oder kontrolliertes Abbrennen als tatsächliche Einsatzmethode) und zu gesellschaftlichen Sichtweisen auf solche Dilemmata angeregt werden.</w:t>
            </w:r>
          </w:p>
          <w:p w14:paraId="49844C69" w14:textId="77777777" w:rsidR="00E20EA3" w:rsidRPr="00E20EA3" w:rsidRDefault="00E20EA3" w:rsidP="00E20EA3">
            <w:pPr>
              <w:ind w:left="27"/>
              <w:rPr>
                <w:b/>
                <w:bCs/>
                <w:lang w:val="de-DE"/>
              </w:rPr>
            </w:pPr>
          </w:p>
          <w:p w14:paraId="5D6271A4" w14:textId="77777777" w:rsidR="00E20EA3" w:rsidRDefault="00E20EA3" w:rsidP="00E20EA3">
            <w:pPr>
              <w:ind w:left="27"/>
              <w:rPr>
                <w:lang w:val="de-DE"/>
              </w:rPr>
            </w:pPr>
            <w:r w:rsidRPr="00E20EA3">
              <w:rPr>
                <w:b/>
                <w:bCs/>
                <w:lang w:val="de-DE"/>
              </w:rPr>
              <w:t>Verantwortung und Handlungskompetenz:</w:t>
            </w:r>
            <w:r w:rsidRPr="00E20EA3">
              <w:rPr>
                <w:b/>
                <w:bCs/>
                <w:lang w:val="de-DE"/>
              </w:rPr>
              <w:br/>
            </w:r>
            <w:r w:rsidRPr="00E20EA3">
              <w:rPr>
                <w:lang w:val="de-DE"/>
              </w:rPr>
              <w:t>Durch die Diskussion globaler Herausforderungen erhalten die Teilnehmenden die Möglichkeit, über ihre eigene Verantwortung gegenüber Gesellschaft und Umwelt nachzudenken. Dies fördert ihre Bildung als mündige Bürger, die in ihrem Leben und als Mitglieder der Gesellschaft informierte und verantwortungsvolle Entscheidungen treffen können.</w:t>
            </w:r>
          </w:p>
          <w:p w14:paraId="4C0D3DF3" w14:textId="77777777" w:rsidR="00E20EA3" w:rsidRPr="00E20EA3" w:rsidRDefault="00E20EA3" w:rsidP="00E20EA3">
            <w:pPr>
              <w:ind w:left="27"/>
              <w:rPr>
                <w:b/>
                <w:bCs/>
                <w:lang w:val="de-DE"/>
              </w:rPr>
            </w:pPr>
          </w:p>
          <w:p w14:paraId="24AE97F1" w14:textId="77777777" w:rsidR="00E20EA3" w:rsidRDefault="00E20EA3" w:rsidP="00E20EA3">
            <w:pPr>
              <w:ind w:left="27"/>
              <w:rPr>
                <w:lang w:val="de-DE"/>
              </w:rPr>
            </w:pPr>
            <w:r w:rsidRPr="00E20EA3">
              <w:rPr>
                <w:b/>
                <w:bCs/>
                <w:lang w:val="de-DE"/>
              </w:rPr>
              <w:t>Dialog und Zusammenarbeit:</w:t>
            </w:r>
            <w:r w:rsidRPr="00E20EA3">
              <w:rPr>
                <w:b/>
                <w:bCs/>
                <w:lang w:val="de-DE"/>
              </w:rPr>
              <w:br/>
            </w:r>
            <w:r w:rsidRPr="00E20EA3">
              <w:rPr>
                <w:lang w:val="de-DE"/>
              </w:rPr>
              <w:t>Durch die Zusammenarbeit in Paaren und im Plenum fördert die Lehrkraft ein Gemeinschaftsgefühl, in dem die Teilnehmenden voneinander lernen und ihre Standpunkte herausfordern und weiterentwickeln können. Dies ist Teil des Bildungsprozesses, in dem sie lernen, andere Perspektiven zu verstehen und offen für unterschiedliche Sichtweisen zu sein.</w:t>
            </w:r>
          </w:p>
          <w:p w14:paraId="4E0C4C15" w14:textId="77777777" w:rsidR="00E20EA3" w:rsidRPr="00E20EA3" w:rsidRDefault="00E20EA3" w:rsidP="00E20EA3">
            <w:pPr>
              <w:ind w:left="27"/>
              <w:rPr>
                <w:b/>
                <w:bCs/>
                <w:lang w:val="de-DE"/>
              </w:rPr>
            </w:pPr>
          </w:p>
          <w:p w14:paraId="5907B996" w14:textId="77777777" w:rsidR="00E20EA3" w:rsidRPr="00E20EA3" w:rsidRDefault="00E20EA3" w:rsidP="00E20EA3">
            <w:pPr>
              <w:ind w:left="27"/>
              <w:rPr>
                <w:b/>
                <w:bCs/>
                <w:lang w:val="de-DE"/>
              </w:rPr>
            </w:pPr>
            <w:r w:rsidRPr="00E20EA3">
              <w:rPr>
                <w:b/>
                <w:bCs/>
                <w:lang w:val="de-DE"/>
              </w:rPr>
              <w:t>Werte und ethische Überlegungen:</w:t>
            </w:r>
            <w:r w:rsidRPr="00E20EA3">
              <w:rPr>
                <w:b/>
                <w:bCs/>
                <w:lang w:val="de-DE"/>
              </w:rPr>
              <w:br/>
            </w:r>
            <w:r w:rsidRPr="00E20EA3">
              <w:rPr>
                <w:lang w:val="de-DE"/>
              </w:rPr>
              <w:t>Diese Reflexionen werden relevant, wenn Dilemmata im Bereich Nachhaltigkeit sowie der Einsatz chemischer Stoffe usw. im professionellen Alltag eines Feuerwehrmanns diskutiert werden.</w:t>
            </w:r>
          </w:p>
          <w:p w14:paraId="1DA1D8D3" w14:textId="7BBABFC7" w:rsidR="00255715" w:rsidRPr="00E20EA3" w:rsidRDefault="00255715" w:rsidP="00255715">
            <w:pPr>
              <w:ind w:left="27"/>
              <w:rPr>
                <w:i/>
                <w:iCs/>
                <w:lang w:val="de-DE"/>
              </w:rPr>
            </w:pPr>
          </w:p>
        </w:tc>
      </w:tr>
      <w:tr w:rsidR="00255715" w14:paraId="03CE3182" w14:textId="6507EBB2" w:rsidTr="43E4DF96">
        <w:tc>
          <w:tcPr>
            <w:tcW w:w="4395" w:type="dxa"/>
          </w:tcPr>
          <w:p w14:paraId="30F6B6C3" w14:textId="1D697AEE" w:rsidR="00255715" w:rsidRDefault="00255715" w:rsidP="00255715">
            <w:pPr>
              <w:ind w:left="27"/>
            </w:pPr>
            <w:r w:rsidRPr="00CB28D1">
              <w:lastRenderedPageBreak/>
              <w:t>Verantwortliche Schule</w:t>
            </w:r>
          </w:p>
        </w:tc>
        <w:tc>
          <w:tcPr>
            <w:tcW w:w="5670" w:type="dxa"/>
          </w:tcPr>
          <w:p w14:paraId="7BE9EBB8" w14:textId="50C9429A" w:rsidR="00255715" w:rsidRPr="003437CF" w:rsidRDefault="00255715" w:rsidP="00255715">
            <w:pPr>
              <w:ind w:left="27"/>
            </w:pPr>
            <w:r>
              <w:t>IBC kurser</w:t>
            </w:r>
          </w:p>
        </w:tc>
      </w:tr>
    </w:tbl>
    <w:p w14:paraId="5115C18D" w14:textId="77777777" w:rsidR="0099293E" w:rsidRPr="0099293E" w:rsidRDefault="0099293E" w:rsidP="0099293E">
      <w:pPr>
        <w:rPr>
          <w:lang w:val="de-DE"/>
        </w:rPr>
      </w:pPr>
    </w:p>
    <w:p w14:paraId="38E4DEE0" w14:textId="77777777" w:rsidR="0099293E" w:rsidRPr="0099293E" w:rsidRDefault="0099293E" w:rsidP="0099293E">
      <w:pPr>
        <w:rPr>
          <w:lang w:val="de-DE"/>
        </w:rPr>
      </w:pPr>
    </w:p>
    <w:p w14:paraId="231BEBC9" w14:textId="77777777" w:rsidR="0099293E" w:rsidRPr="0099293E" w:rsidRDefault="0099293E" w:rsidP="0099293E">
      <w:pPr>
        <w:rPr>
          <w:lang w:val="de-DE"/>
        </w:rPr>
      </w:pPr>
    </w:p>
    <w:p w14:paraId="5A77E1F3" w14:textId="77777777" w:rsidR="0099293E" w:rsidRDefault="0099293E" w:rsidP="003273CC">
      <w:pPr>
        <w:ind w:left="720"/>
        <w:rPr>
          <w:lang w:val="de-DE"/>
        </w:rPr>
      </w:pPr>
    </w:p>
    <w:p w14:paraId="3670C055" w14:textId="77777777" w:rsidR="0099293E" w:rsidRPr="0099293E" w:rsidRDefault="0099293E" w:rsidP="0099293E">
      <w:pPr>
        <w:rPr>
          <w:lang w:val="de-DE"/>
        </w:rPr>
      </w:pPr>
    </w:p>
    <w:p w14:paraId="2F56D090" w14:textId="274C48F7" w:rsidR="002043BF" w:rsidRPr="0099293E" w:rsidRDefault="002043BF" w:rsidP="00255715">
      <w:pPr>
        <w:tabs>
          <w:tab w:val="left" w:pos="2674"/>
        </w:tabs>
        <w:rPr>
          <w:lang w:val="de-DE"/>
        </w:rPr>
      </w:pPr>
    </w:p>
    <w:sectPr w:rsidR="002043BF" w:rsidRPr="0099293E" w:rsidSect="003437CF">
      <w:headerReference w:type="default" r:id="rId11"/>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94608" w14:textId="77777777" w:rsidR="00F0251A" w:rsidRDefault="00F0251A" w:rsidP="00F810FC">
      <w:pPr>
        <w:spacing w:after="0" w:line="240" w:lineRule="auto"/>
      </w:pPr>
      <w:r>
        <w:separator/>
      </w:r>
    </w:p>
  </w:endnote>
  <w:endnote w:type="continuationSeparator" w:id="0">
    <w:p w14:paraId="05FFE21A" w14:textId="77777777" w:rsidR="00F0251A" w:rsidRDefault="00F0251A"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D397" w14:textId="77777777" w:rsidR="00F0251A" w:rsidRDefault="00F0251A" w:rsidP="00F810FC">
      <w:pPr>
        <w:spacing w:after="0" w:line="240" w:lineRule="auto"/>
      </w:pPr>
      <w:r>
        <w:separator/>
      </w:r>
    </w:p>
  </w:footnote>
  <w:footnote w:type="continuationSeparator" w:id="0">
    <w:p w14:paraId="454E6BA6" w14:textId="77777777" w:rsidR="00F0251A" w:rsidRDefault="00F0251A"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50BC" w14:textId="22EA5C6A" w:rsidR="00284ECE" w:rsidRDefault="00284ECE">
    <w:pPr>
      <w:pStyle w:val="Sidehoved"/>
    </w:pPr>
    <w:r w:rsidRPr="00284ECE">
      <w:rPr>
        <w:noProof/>
      </w:rPr>
      <w:drawing>
        <wp:anchor distT="0" distB="0" distL="114300" distR="114300" simplePos="0" relativeHeight="251658240" behindDoc="1" locked="0" layoutInCell="1" allowOverlap="1" wp14:anchorId="13E81CBC" wp14:editId="3BE83042">
          <wp:simplePos x="0" y="0"/>
          <wp:positionH relativeFrom="margin">
            <wp:align>right</wp:align>
          </wp:positionH>
          <wp:positionV relativeFrom="paragraph">
            <wp:posOffset>-36581</wp:posOffset>
          </wp:positionV>
          <wp:extent cx="2608028" cy="594665"/>
          <wp:effectExtent l="0" t="0" r="1905" b="0"/>
          <wp:wrapTight wrapText="bothSides">
            <wp:wrapPolygon edited="0">
              <wp:start x="0" y="0"/>
              <wp:lineTo x="0" y="20769"/>
              <wp:lineTo x="21458" y="20769"/>
              <wp:lineTo x="21458" y="0"/>
              <wp:lineTo x="0" y="0"/>
            </wp:wrapPolygon>
          </wp:wrapTight>
          <wp:docPr id="91289413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94136" name=""/>
                  <pic:cNvPicPr/>
                </pic:nvPicPr>
                <pic:blipFill>
                  <a:blip r:embed="rId1">
                    <a:extLst>
                      <a:ext uri="{28A0092B-C50C-407E-A947-70E740481C1C}">
                        <a14:useLocalDpi xmlns:a14="http://schemas.microsoft.com/office/drawing/2010/main" val="0"/>
                      </a:ext>
                    </a:extLst>
                  </a:blip>
                  <a:stretch>
                    <a:fillRect/>
                  </a:stretch>
                </pic:blipFill>
                <pic:spPr>
                  <a:xfrm>
                    <a:off x="0" y="0"/>
                    <a:ext cx="2608028" cy="5946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62C88"/>
    <w:multiLevelType w:val="hybridMultilevel"/>
    <w:tmpl w:val="372CE2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4"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9"/>
  </w:num>
  <w:num w:numId="2" w16cid:durableId="769358083">
    <w:abstractNumId w:val="3"/>
  </w:num>
  <w:num w:numId="3" w16cid:durableId="1993440685">
    <w:abstractNumId w:val="1"/>
  </w:num>
  <w:num w:numId="4" w16cid:durableId="926108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2"/>
  </w:num>
  <w:num w:numId="6" w16cid:durableId="1667704034">
    <w:abstractNumId w:val="6"/>
  </w:num>
  <w:num w:numId="7" w16cid:durableId="124592173">
    <w:abstractNumId w:val="5"/>
  </w:num>
  <w:num w:numId="8" w16cid:durableId="388460720">
    <w:abstractNumId w:val="10"/>
  </w:num>
  <w:num w:numId="9" w16cid:durableId="1470130290">
    <w:abstractNumId w:val="8"/>
  </w:num>
  <w:num w:numId="10" w16cid:durableId="238248754">
    <w:abstractNumId w:val="4"/>
  </w:num>
  <w:num w:numId="11" w16cid:durableId="2075542173">
    <w:abstractNumId w:val="7"/>
  </w:num>
  <w:num w:numId="12" w16cid:durableId="188398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27DFE"/>
    <w:rsid w:val="000440C8"/>
    <w:rsid w:val="0005509B"/>
    <w:rsid w:val="00055A0A"/>
    <w:rsid w:val="000902CE"/>
    <w:rsid w:val="0009392C"/>
    <w:rsid w:val="000C1FF6"/>
    <w:rsid w:val="000D3A89"/>
    <w:rsid w:val="000D57A4"/>
    <w:rsid w:val="000F5564"/>
    <w:rsid w:val="00101EED"/>
    <w:rsid w:val="001079F0"/>
    <w:rsid w:val="00126FD2"/>
    <w:rsid w:val="001327CF"/>
    <w:rsid w:val="00145A9D"/>
    <w:rsid w:val="00150F7A"/>
    <w:rsid w:val="0015504E"/>
    <w:rsid w:val="00166B21"/>
    <w:rsid w:val="001678E2"/>
    <w:rsid w:val="00184213"/>
    <w:rsid w:val="00194921"/>
    <w:rsid w:val="001B3317"/>
    <w:rsid w:val="001B4579"/>
    <w:rsid w:val="001B4727"/>
    <w:rsid w:val="001C3EF0"/>
    <w:rsid w:val="001C41C9"/>
    <w:rsid w:val="001E79D5"/>
    <w:rsid w:val="001F7BF2"/>
    <w:rsid w:val="002043BF"/>
    <w:rsid w:val="002123CD"/>
    <w:rsid w:val="00220BB7"/>
    <w:rsid w:val="00236EEB"/>
    <w:rsid w:val="00255715"/>
    <w:rsid w:val="0025573B"/>
    <w:rsid w:val="0027140D"/>
    <w:rsid w:val="00283110"/>
    <w:rsid w:val="00284ECE"/>
    <w:rsid w:val="00297E18"/>
    <w:rsid w:val="002A4BD5"/>
    <w:rsid w:val="002B2595"/>
    <w:rsid w:val="002D2A46"/>
    <w:rsid w:val="002E1B4F"/>
    <w:rsid w:val="002E2B9A"/>
    <w:rsid w:val="002F37E5"/>
    <w:rsid w:val="00316C59"/>
    <w:rsid w:val="003229A2"/>
    <w:rsid w:val="00335AAE"/>
    <w:rsid w:val="003437CF"/>
    <w:rsid w:val="003525F5"/>
    <w:rsid w:val="00355C7C"/>
    <w:rsid w:val="00364549"/>
    <w:rsid w:val="003668F9"/>
    <w:rsid w:val="0038162D"/>
    <w:rsid w:val="00382FE6"/>
    <w:rsid w:val="00385F2E"/>
    <w:rsid w:val="00390564"/>
    <w:rsid w:val="003C2925"/>
    <w:rsid w:val="003D241D"/>
    <w:rsid w:val="003E0A0B"/>
    <w:rsid w:val="003F40D8"/>
    <w:rsid w:val="00423B2F"/>
    <w:rsid w:val="004254A9"/>
    <w:rsid w:val="004458E2"/>
    <w:rsid w:val="0046003A"/>
    <w:rsid w:val="00483467"/>
    <w:rsid w:val="0049320B"/>
    <w:rsid w:val="004947FB"/>
    <w:rsid w:val="004A1159"/>
    <w:rsid w:val="004A78EF"/>
    <w:rsid w:val="004B4A63"/>
    <w:rsid w:val="004D5F72"/>
    <w:rsid w:val="004E5E04"/>
    <w:rsid w:val="00514022"/>
    <w:rsid w:val="0053674B"/>
    <w:rsid w:val="0053686C"/>
    <w:rsid w:val="00536A47"/>
    <w:rsid w:val="00537751"/>
    <w:rsid w:val="00540C4B"/>
    <w:rsid w:val="005519AC"/>
    <w:rsid w:val="00570E7E"/>
    <w:rsid w:val="0057272D"/>
    <w:rsid w:val="00587136"/>
    <w:rsid w:val="005B2F0F"/>
    <w:rsid w:val="005D501A"/>
    <w:rsid w:val="00603B6D"/>
    <w:rsid w:val="00612AF7"/>
    <w:rsid w:val="0063009E"/>
    <w:rsid w:val="0065307D"/>
    <w:rsid w:val="006546F0"/>
    <w:rsid w:val="00661FE0"/>
    <w:rsid w:val="00671EC7"/>
    <w:rsid w:val="00671FBE"/>
    <w:rsid w:val="006822B7"/>
    <w:rsid w:val="00683D3E"/>
    <w:rsid w:val="00695CD1"/>
    <w:rsid w:val="006A5FE0"/>
    <w:rsid w:val="006E3BDA"/>
    <w:rsid w:val="006E6085"/>
    <w:rsid w:val="006E75BC"/>
    <w:rsid w:val="00711BED"/>
    <w:rsid w:val="00734D44"/>
    <w:rsid w:val="00750FFB"/>
    <w:rsid w:val="007668F3"/>
    <w:rsid w:val="007A341B"/>
    <w:rsid w:val="007A63C0"/>
    <w:rsid w:val="007D4E3B"/>
    <w:rsid w:val="007F4D1D"/>
    <w:rsid w:val="007F5229"/>
    <w:rsid w:val="007F608A"/>
    <w:rsid w:val="008016A9"/>
    <w:rsid w:val="00802398"/>
    <w:rsid w:val="008062F4"/>
    <w:rsid w:val="00836370"/>
    <w:rsid w:val="00855008"/>
    <w:rsid w:val="00855102"/>
    <w:rsid w:val="00866A1E"/>
    <w:rsid w:val="00877D18"/>
    <w:rsid w:val="008915C3"/>
    <w:rsid w:val="008927EF"/>
    <w:rsid w:val="008A4E4A"/>
    <w:rsid w:val="008A503C"/>
    <w:rsid w:val="008D65FC"/>
    <w:rsid w:val="008E4185"/>
    <w:rsid w:val="008E47E6"/>
    <w:rsid w:val="008F202B"/>
    <w:rsid w:val="008F7B74"/>
    <w:rsid w:val="0090560A"/>
    <w:rsid w:val="00916A9F"/>
    <w:rsid w:val="00966208"/>
    <w:rsid w:val="009901D4"/>
    <w:rsid w:val="009919D3"/>
    <w:rsid w:val="0099293E"/>
    <w:rsid w:val="0099767C"/>
    <w:rsid w:val="009B775F"/>
    <w:rsid w:val="009D3C42"/>
    <w:rsid w:val="009E2837"/>
    <w:rsid w:val="00A163A6"/>
    <w:rsid w:val="00A23879"/>
    <w:rsid w:val="00A32E5B"/>
    <w:rsid w:val="00A43683"/>
    <w:rsid w:val="00A7087A"/>
    <w:rsid w:val="00A72319"/>
    <w:rsid w:val="00AA3666"/>
    <w:rsid w:val="00AB477D"/>
    <w:rsid w:val="00AB5D50"/>
    <w:rsid w:val="00AE0D87"/>
    <w:rsid w:val="00AF1757"/>
    <w:rsid w:val="00AF453E"/>
    <w:rsid w:val="00AF6749"/>
    <w:rsid w:val="00B0579E"/>
    <w:rsid w:val="00B06D35"/>
    <w:rsid w:val="00B354AA"/>
    <w:rsid w:val="00B74321"/>
    <w:rsid w:val="00B75275"/>
    <w:rsid w:val="00B91CEA"/>
    <w:rsid w:val="00B94311"/>
    <w:rsid w:val="00B9767F"/>
    <w:rsid w:val="00BB4778"/>
    <w:rsid w:val="00BC25CA"/>
    <w:rsid w:val="00BC283D"/>
    <w:rsid w:val="00BC78D8"/>
    <w:rsid w:val="00BE01D2"/>
    <w:rsid w:val="00BE2BC4"/>
    <w:rsid w:val="00BE7654"/>
    <w:rsid w:val="00BF0950"/>
    <w:rsid w:val="00C01CCC"/>
    <w:rsid w:val="00C139A3"/>
    <w:rsid w:val="00C213EF"/>
    <w:rsid w:val="00C22CC1"/>
    <w:rsid w:val="00C24AFF"/>
    <w:rsid w:val="00C304B7"/>
    <w:rsid w:val="00C63A17"/>
    <w:rsid w:val="00C66ECB"/>
    <w:rsid w:val="00C71A69"/>
    <w:rsid w:val="00C86AEE"/>
    <w:rsid w:val="00C97ECB"/>
    <w:rsid w:val="00CA0560"/>
    <w:rsid w:val="00CA5F81"/>
    <w:rsid w:val="00CC49D1"/>
    <w:rsid w:val="00CF442A"/>
    <w:rsid w:val="00D05FB9"/>
    <w:rsid w:val="00D20C4E"/>
    <w:rsid w:val="00D33165"/>
    <w:rsid w:val="00D40AC7"/>
    <w:rsid w:val="00D440E3"/>
    <w:rsid w:val="00D474B0"/>
    <w:rsid w:val="00D474E7"/>
    <w:rsid w:val="00D61267"/>
    <w:rsid w:val="00D836DA"/>
    <w:rsid w:val="00D84E6C"/>
    <w:rsid w:val="00D866F8"/>
    <w:rsid w:val="00D9CC4D"/>
    <w:rsid w:val="00DB05BD"/>
    <w:rsid w:val="00DB5382"/>
    <w:rsid w:val="00DC043D"/>
    <w:rsid w:val="00DC1DEF"/>
    <w:rsid w:val="00DC6EC6"/>
    <w:rsid w:val="00DD2992"/>
    <w:rsid w:val="00DD7458"/>
    <w:rsid w:val="00E0391E"/>
    <w:rsid w:val="00E20EA3"/>
    <w:rsid w:val="00E65381"/>
    <w:rsid w:val="00E82213"/>
    <w:rsid w:val="00E94B5C"/>
    <w:rsid w:val="00EA3854"/>
    <w:rsid w:val="00EB4FDB"/>
    <w:rsid w:val="00EC16CB"/>
    <w:rsid w:val="00EC3F8A"/>
    <w:rsid w:val="00ED74ED"/>
    <w:rsid w:val="00EE453F"/>
    <w:rsid w:val="00F0251A"/>
    <w:rsid w:val="00F15418"/>
    <w:rsid w:val="00F35FFD"/>
    <w:rsid w:val="00F6120B"/>
    <w:rsid w:val="00F810FC"/>
    <w:rsid w:val="00F82FE4"/>
    <w:rsid w:val="00FA2E92"/>
    <w:rsid w:val="00FC7F21"/>
    <w:rsid w:val="00FD6AFE"/>
    <w:rsid w:val="00FE562A"/>
    <w:rsid w:val="00FE6F87"/>
    <w:rsid w:val="00FF7BDE"/>
    <w:rsid w:val="1B66D65E"/>
    <w:rsid w:val="26AA03AA"/>
    <w:rsid w:val="3C02D82B"/>
    <w:rsid w:val="43E4DF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F674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AF6749"/>
  </w:style>
  <w:style w:type="character" w:customStyle="1" w:styleId="eop">
    <w:name w:val="eop"/>
    <w:basedOn w:val="Standardskrifttypeiafsnit"/>
    <w:rsid w:val="00AF6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437917219">
      <w:bodyDiv w:val="1"/>
      <w:marLeft w:val="0"/>
      <w:marRight w:val="0"/>
      <w:marTop w:val="0"/>
      <w:marBottom w:val="0"/>
      <w:divBdr>
        <w:top w:val="none" w:sz="0" w:space="0" w:color="auto"/>
        <w:left w:val="none" w:sz="0" w:space="0" w:color="auto"/>
        <w:bottom w:val="none" w:sz="0" w:space="0" w:color="auto"/>
        <w:right w:val="none" w:sz="0" w:space="0" w:color="auto"/>
      </w:divBdr>
      <w:divsChild>
        <w:div w:id="975137110">
          <w:marLeft w:val="0"/>
          <w:marRight w:val="0"/>
          <w:marTop w:val="0"/>
          <w:marBottom w:val="0"/>
          <w:divBdr>
            <w:top w:val="none" w:sz="0" w:space="0" w:color="auto"/>
            <w:left w:val="none" w:sz="0" w:space="0" w:color="auto"/>
            <w:bottom w:val="none" w:sz="0" w:space="0" w:color="auto"/>
            <w:right w:val="none" w:sz="0" w:space="0" w:color="auto"/>
          </w:divBdr>
        </w:div>
        <w:div w:id="866216033">
          <w:marLeft w:val="0"/>
          <w:marRight w:val="0"/>
          <w:marTop w:val="0"/>
          <w:marBottom w:val="0"/>
          <w:divBdr>
            <w:top w:val="none" w:sz="0" w:space="0" w:color="auto"/>
            <w:left w:val="none" w:sz="0" w:space="0" w:color="auto"/>
            <w:bottom w:val="none" w:sz="0" w:space="0" w:color="auto"/>
            <w:right w:val="none" w:sz="0" w:space="0" w:color="auto"/>
          </w:divBdr>
        </w:div>
        <w:div w:id="1847598451">
          <w:marLeft w:val="0"/>
          <w:marRight w:val="0"/>
          <w:marTop w:val="0"/>
          <w:marBottom w:val="0"/>
          <w:divBdr>
            <w:top w:val="none" w:sz="0" w:space="0" w:color="auto"/>
            <w:left w:val="none" w:sz="0" w:space="0" w:color="auto"/>
            <w:bottom w:val="none" w:sz="0" w:space="0" w:color="auto"/>
            <w:right w:val="none" w:sz="0" w:space="0" w:color="auto"/>
          </w:divBdr>
        </w:div>
        <w:div w:id="1273627942">
          <w:marLeft w:val="0"/>
          <w:marRight w:val="0"/>
          <w:marTop w:val="0"/>
          <w:marBottom w:val="0"/>
          <w:divBdr>
            <w:top w:val="none" w:sz="0" w:space="0" w:color="auto"/>
            <w:left w:val="none" w:sz="0" w:space="0" w:color="auto"/>
            <w:bottom w:val="none" w:sz="0" w:space="0" w:color="auto"/>
            <w:right w:val="none" w:sz="0" w:space="0" w:color="auto"/>
          </w:divBdr>
        </w:div>
        <w:div w:id="2045476441">
          <w:marLeft w:val="0"/>
          <w:marRight w:val="0"/>
          <w:marTop w:val="0"/>
          <w:marBottom w:val="0"/>
          <w:divBdr>
            <w:top w:val="none" w:sz="0" w:space="0" w:color="auto"/>
            <w:left w:val="none" w:sz="0" w:space="0" w:color="auto"/>
            <w:bottom w:val="none" w:sz="0" w:space="0" w:color="auto"/>
            <w:right w:val="none" w:sz="0" w:space="0" w:color="auto"/>
          </w:divBdr>
        </w:div>
        <w:div w:id="1282152694">
          <w:marLeft w:val="0"/>
          <w:marRight w:val="0"/>
          <w:marTop w:val="0"/>
          <w:marBottom w:val="0"/>
          <w:divBdr>
            <w:top w:val="none" w:sz="0" w:space="0" w:color="auto"/>
            <w:left w:val="none" w:sz="0" w:space="0" w:color="auto"/>
            <w:bottom w:val="none" w:sz="0" w:space="0" w:color="auto"/>
            <w:right w:val="none" w:sz="0" w:space="0" w:color="auto"/>
          </w:divBdr>
        </w:div>
        <w:div w:id="891111996">
          <w:marLeft w:val="0"/>
          <w:marRight w:val="0"/>
          <w:marTop w:val="0"/>
          <w:marBottom w:val="0"/>
          <w:divBdr>
            <w:top w:val="none" w:sz="0" w:space="0" w:color="auto"/>
            <w:left w:val="none" w:sz="0" w:space="0" w:color="auto"/>
            <w:bottom w:val="none" w:sz="0" w:space="0" w:color="auto"/>
            <w:right w:val="none" w:sz="0" w:space="0" w:color="auto"/>
          </w:divBdr>
        </w:div>
        <w:div w:id="2136631437">
          <w:marLeft w:val="0"/>
          <w:marRight w:val="0"/>
          <w:marTop w:val="0"/>
          <w:marBottom w:val="0"/>
          <w:divBdr>
            <w:top w:val="none" w:sz="0" w:space="0" w:color="auto"/>
            <w:left w:val="none" w:sz="0" w:space="0" w:color="auto"/>
            <w:bottom w:val="none" w:sz="0" w:space="0" w:color="auto"/>
            <w:right w:val="none" w:sz="0" w:space="0" w:color="auto"/>
          </w:divBdr>
        </w:div>
        <w:div w:id="299774543">
          <w:marLeft w:val="0"/>
          <w:marRight w:val="0"/>
          <w:marTop w:val="0"/>
          <w:marBottom w:val="0"/>
          <w:divBdr>
            <w:top w:val="none" w:sz="0" w:space="0" w:color="auto"/>
            <w:left w:val="none" w:sz="0" w:space="0" w:color="auto"/>
            <w:bottom w:val="none" w:sz="0" w:space="0" w:color="auto"/>
            <w:right w:val="none" w:sz="0" w:space="0" w:color="auto"/>
          </w:divBdr>
        </w:div>
      </w:divsChild>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AA09C-0506-4391-8BD1-D6D0A264E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3.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4.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456</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42</cp:revision>
  <cp:lastPrinted>2024-10-14T08:18:00Z</cp:lastPrinted>
  <dcterms:created xsi:type="dcterms:W3CDTF">2025-01-09T11:39:00Z</dcterms:created>
  <dcterms:modified xsi:type="dcterms:W3CDTF">2026-04-15T08:32:00Z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MediaServiceImageTags">
    <vt:lpwstr/>
  </property>
</Properties>
</file>