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FBEA" w14:textId="743D47BA" w:rsidR="00651C76" w:rsidRDefault="005145C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750A0A7" wp14:editId="0DE9B8AC">
            <wp:simplePos x="0" y="0"/>
            <wp:positionH relativeFrom="margin">
              <wp:posOffset>5219700</wp:posOffset>
            </wp:positionH>
            <wp:positionV relativeFrom="paragraph">
              <wp:posOffset>-290195</wp:posOffset>
            </wp:positionV>
            <wp:extent cx="1000125" cy="977566"/>
            <wp:effectExtent l="0" t="0" r="0" b="0"/>
            <wp:wrapNone/>
            <wp:docPr id="1987526478" name="Grafik 2" descr="Ein Bild, das Muster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26478" name="Grafik 2" descr="Ein Bild, das Muster, Pixel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77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C76">
        <w:rPr>
          <w:b/>
          <w:bCs/>
        </w:rPr>
        <w:t xml:space="preserve">Quelle: </w:t>
      </w:r>
      <w:hyperlink r:id="rId7" w:anchor="video_nachhaltigkeit" w:history="1">
        <w:r w:rsidRPr="00AF13B0">
          <w:rPr>
            <w:rStyle w:val="Hyperlink"/>
            <w:b/>
            <w:bCs/>
          </w:rPr>
          <w:t>https://www.wandelvernetztdenken.de/lernvideos/nachhaltigkeit-und-generationengerechtigkeit/#video_nachhaltigkeit</w:t>
        </w:r>
      </w:hyperlink>
    </w:p>
    <w:p w14:paraId="3A0BDB41" w14:textId="2E7FB486" w:rsidR="005145C0" w:rsidRPr="00395863" w:rsidRDefault="005145C0">
      <w:pPr>
        <w:rPr>
          <w:b/>
          <w:bCs/>
        </w:rPr>
      </w:pPr>
    </w:p>
    <w:p w14:paraId="7EE5840C" w14:textId="5C9F21FD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Platz für eigene Notizen</w:t>
      </w:r>
    </w:p>
    <w:p w14:paraId="59393327" w14:textId="77777777" w:rsidR="00137CE0" w:rsidRPr="005746E2" w:rsidRDefault="00137CE0">
      <w:pPr>
        <w:rPr>
          <w:rFonts w:ascii="Calibri" w:hAnsi="Calibri" w:cs="Calibri"/>
        </w:rPr>
      </w:pPr>
    </w:p>
    <w:p w14:paraId="0F60560B" w14:textId="77777777" w:rsidR="00137CE0" w:rsidRPr="005746E2" w:rsidRDefault="00137CE0">
      <w:pPr>
        <w:rPr>
          <w:rFonts w:ascii="Calibri" w:hAnsi="Calibri" w:cs="Calibri"/>
        </w:rPr>
      </w:pPr>
    </w:p>
    <w:p w14:paraId="70251DAB" w14:textId="77777777" w:rsidR="00137CE0" w:rsidRPr="005746E2" w:rsidRDefault="00137CE0">
      <w:pPr>
        <w:rPr>
          <w:rFonts w:ascii="Calibri" w:hAnsi="Calibri" w:cs="Calibri"/>
        </w:rPr>
      </w:pPr>
    </w:p>
    <w:p w14:paraId="47EA43DE" w14:textId="77777777" w:rsidR="00137CE0" w:rsidRPr="005746E2" w:rsidRDefault="00137CE0">
      <w:pPr>
        <w:rPr>
          <w:rFonts w:ascii="Calibri" w:hAnsi="Calibri" w:cs="Calibri"/>
        </w:rPr>
      </w:pPr>
    </w:p>
    <w:p w14:paraId="1656E8DE" w14:textId="77777777" w:rsidR="00137CE0" w:rsidRPr="005746E2" w:rsidRDefault="00137CE0">
      <w:pPr>
        <w:rPr>
          <w:rFonts w:ascii="Calibri" w:hAnsi="Calibri" w:cs="Calibri"/>
        </w:rPr>
      </w:pPr>
    </w:p>
    <w:p w14:paraId="1BE77CF8" w14:textId="77777777" w:rsidR="00137CE0" w:rsidRPr="005746E2" w:rsidRDefault="00137CE0">
      <w:pPr>
        <w:rPr>
          <w:rFonts w:ascii="Calibri" w:hAnsi="Calibri" w:cs="Calibri"/>
        </w:rPr>
      </w:pPr>
    </w:p>
    <w:p w14:paraId="49FE2ECE" w14:textId="22825828" w:rsidR="00137CE0" w:rsidRPr="005746E2" w:rsidRDefault="00137CE0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746E2">
        <w:rPr>
          <w:rFonts w:ascii="Calibri" w:hAnsi="Calibri" w:cs="Calibri"/>
          <w:b/>
          <w:bCs/>
          <w:i/>
          <w:iCs/>
          <w:sz w:val="24"/>
          <w:szCs w:val="24"/>
        </w:rPr>
        <w:t>Fragen zum Film</w:t>
      </w:r>
    </w:p>
    <w:p w14:paraId="355320B7" w14:textId="77777777" w:rsidR="00137CE0" w:rsidRPr="005746E2" w:rsidRDefault="00137CE0">
      <w:pPr>
        <w:rPr>
          <w:rFonts w:ascii="Calibri" w:hAnsi="Calibri" w:cs="Calibri"/>
        </w:rPr>
      </w:pPr>
    </w:p>
    <w:p w14:paraId="0E1FBF31" w14:textId="775A8A7F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1.Wie wird der Begriff „Nachhaltigkeit“ am Beispiel einer Basilikum-Pflanze erklärt?</w:t>
      </w:r>
    </w:p>
    <w:p w14:paraId="2FF4033A" w14:textId="77777777" w:rsidR="00137CE0" w:rsidRPr="005746E2" w:rsidRDefault="00137CE0">
      <w:pPr>
        <w:rPr>
          <w:rFonts w:ascii="Calibri" w:hAnsi="Calibri" w:cs="Calibri"/>
        </w:rPr>
      </w:pPr>
    </w:p>
    <w:p w14:paraId="2CB12BD0" w14:textId="71DB5A7F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2. Nachhalti</w:t>
      </w:r>
      <w:r w:rsidR="00395863" w:rsidRPr="005746E2">
        <w:rPr>
          <w:rFonts w:ascii="Calibri" w:hAnsi="Calibri" w:cs="Calibri"/>
        </w:rPr>
        <w:t>g</w:t>
      </w:r>
      <w:r w:rsidRPr="005746E2">
        <w:rPr>
          <w:rFonts w:ascii="Calibri" w:hAnsi="Calibri" w:cs="Calibri"/>
        </w:rPr>
        <w:t>es Verhalten ist gleich ___________________ verhalten</w:t>
      </w:r>
    </w:p>
    <w:p w14:paraId="77AD5C5D" w14:textId="77777777" w:rsidR="00137CE0" w:rsidRPr="005746E2" w:rsidRDefault="00137CE0">
      <w:pPr>
        <w:rPr>
          <w:rFonts w:ascii="Calibri" w:hAnsi="Calibri" w:cs="Calibri"/>
        </w:rPr>
      </w:pPr>
    </w:p>
    <w:p w14:paraId="0BF4A548" w14:textId="028B2237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3. Welche weiteren Beispiele für nachhaltiges Handeln werden im Film genannt?</w:t>
      </w:r>
    </w:p>
    <w:p w14:paraId="502D2A32" w14:textId="77777777" w:rsidR="00137CE0" w:rsidRPr="005746E2" w:rsidRDefault="00137CE0">
      <w:pPr>
        <w:rPr>
          <w:rFonts w:ascii="Calibri" w:hAnsi="Calibri" w:cs="Calibri"/>
        </w:rPr>
      </w:pPr>
    </w:p>
    <w:p w14:paraId="28719E98" w14:textId="400655D5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4.  Was ist das derzeitige Problem an der Verwendung von „Nachhaltigkeit“?</w:t>
      </w:r>
      <w:r w:rsidR="00395863" w:rsidRPr="005746E2">
        <w:rPr>
          <w:rFonts w:ascii="Calibri" w:hAnsi="Calibri" w:cs="Calibri"/>
        </w:rPr>
        <w:t xml:space="preserve"> </w:t>
      </w:r>
    </w:p>
    <w:p w14:paraId="41608E8F" w14:textId="77777777" w:rsidR="00137CE0" w:rsidRPr="005746E2" w:rsidRDefault="00137CE0">
      <w:pPr>
        <w:rPr>
          <w:rFonts w:ascii="Calibri" w:hAnsi="Calibri" w:cs="Calibri"/>
        </w:rPr>
      </w:pPr>
    </w:p>
    <w:p w14:paraId="1C21E7D1" w14:textId="4AE90AC6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5. Auf welche Person ist die erstmalige Verwendung des Begriffs „Nachhaltigkeit“ zurückzuführen? Wann wurde dieser Begriff erstmalig verwendet? Bei welchem Sachverhalt wurde der Nachhaltigkeitsbegriff „entdeckt“?</w:t>
      </w:r>
    </w:p>
    <w:p w14:paraId="3F9D145C" w14:textId="77777777" w:rsidR="00395863" w:rsidRPr="005746E2" w:rsidRDefault="00395863">
      <w:pPr>
        <w:rPr>
          <w:rFonts w:ascii="Calibri" w:hAnsi="Calibri" w:cs="Calibri"/>
        </w:rPr>
      </w:pPr>
    </w:p>
    <w:p w14:paraId="180B2743" w14:textId="3E4EBB27" w:rsidR="00137CE0" w:rsidRPr="005746E2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6. Wie ist die heutige Bedeutung des Nachhaltigkeitsprinzip, beruhend auf der Definition der Weltkommission für Umwelt und Entwicklung der Vereinten Nationen, definiert?</w:t>
      </w:r>
    </w:p>
    <w:p w14:paraId="76CA8538" w14:textId="77777777" w:rsidR="00395863" w:rsidRPr="005746E2" w:rsidRDefault="00395863">
      <w:pPr>
        <w:rPr>
          <w:rFonts w:ascii="Calibri" w:hAnsi="Calibri" w:cs="Calibri"/>
        </w:rPr>
      </w:pPr>
    </w:p>
    <w:p w14:paraId="0AAEB090" w14:textId="58D1E72F" w:rsidR="00137CE0" w:rsidRPr="00E1394B" w:rsidRDefault="00137CE0">
      <w:pPr>
        <w:rPr>
          <w:rFonts w:ascii="Calibri" w:hAnsi="Calibri" w:cs="Calibri"/>
        </w:rPr>
      </w:pPr>
      <w:r w:rsidRPr="005746E2">
        <w:rPr>
          <w:rFonts w:ascii="Calibri" w:hAnsi="Calibri" w:cs="Calibri"/>
        </w:rPr>
        <w:t>7. Warum sollten wir heute nachhaltig handeln?</w:t>
      </w:r>
    </w:p>
    <w:sectPr w:rsidR="00137CE0" w:rsidRPr="00E13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AB4B" w14:textId="77777777" w:rsidR="009D69BB" w:rsidRDefault="009D69BB" w:rsidP="00395863">
      <w:pPr>
        <w:spacing w:after="0" w:line="240" w:lineRule="auto"/>
      </w:pPr>
      <w:r>
        <w:separator/>
      </w:r>
    </w:p>
  </w:endnote>
  <w:endnote w:type="continuationSeparator" w:id="0">
    <w:p w14:paraId="4AE5ED70" w14:textId="77777777" w:rsidR="009D69BB" w:rsidRDefault="009D69BB" w:rsidP="0039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18C2" w14:textId="77777777" w:rsidR="00E1394B" w:rsidRDefault="00E139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83C" w14:textId="47BFF8DA" w:rsidR="005145C0" w:rsidRPr="008042F0" w:rsidRDefault="00E1394B" w:rsidP="008042F0">
    <w:pPr>
      <w:pStyle w:val="Fuzeile"/>
      <w:jc w:val="right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BAA3EE" wp14:editId="47331642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3328987" cy="724100"/>
          <wp:effectExtent l="0" t="0" r="5080" b="0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987" cy="72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8042F0">
      <w:rPr>
        <w:rFonts w:ascii="Calibri" w:hAnsi="Calibri" w:cs="Calibri"/>
        <w:sz w:val="20"/>
        <w:szCs w:val="20"/>
      </w:rPr>
      <w:t>JacK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B374" w14:textId="77777777" w:rsidR="00E1394B" w:rsidRDefault="00E139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BBFA" w14:textId="77777777" w:rsidR="009D69BB" w:rsidRDefault="009D69BB" w:rsidP="00395863">
      <w:pPr>
        <w:spacing w:after="0" w:line="240" w:lineRule="auto"/>
      </w:pPr>
      <w:r>
        <w:separator/>
      </w:r>
    </w:p>
  </w:footnote>
  <w:footnote w:type="continuationSeparator" w:id="0">
    <w:p w14:paraId="075A73F8" w14:textId="77777777" w:rsidR="009D69BB" w:rsidRDefault="009D69BB" w:rsidP="0039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AD03" w14:textId="77777777" w:rsidR="00E1394B" w:rsidRDefault="00E139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82"/>
      <w:gridCol w:w="4666"/>
      <w:gridCol w:w="3014"/>
    </w:tblGrid>
    <w:tr w:rsidR="000976F8" w:rsidRPr="004272E0" w14:paraId="5DAC04C0" w14:textId="77777777" w:rsidTr="005446CF">
      <w:trPr>
        <w:jc w:val="center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1A0EEB5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proofErr w:type="spellStart"/>
          <w:r w:rsidRPr="004272E0">
            <w:rPr>
              <w:rFonts w:ascii="Calibri Light" w:eastAsia="Times New Roman" w:hAnsi="Calibri Light" w:cs="Times New Roman"/>
              <w:b/>
              <w:sz w:val="52"/>
              <w:szCs w:val="52"/>
              <w:lang w:eastAsia="de-DE"/>
            </w:rPr>
            <w:t>Wipo</w:t>
          </w:r>
          <w:proofErr w:type="spellEnd"/>
        </w:p>
      </w:tc>
      <w:tc>
        <w:tcPr>
          <w:tcW w:w="47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F26EC5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  <w:p w14:paraId="60904D50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  <w:r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>Projektarbeit BNE</w:t>
          </w:r>
        </w:p>
        <w:p w14:paraId="1AF2D66C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</w:p>
        <w:p w14:paraId="7118B756" w14:textId="487E8901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- </w:t>
          </w:r>
          <w:r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>Was ist Nachhaltigkeit?</w:t>
          </w: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  -</w:t>
          </w: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C3E50BB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  <w:r w:rsidRPr="004272E0">
            <w:rPr>
              <w:rFonts w:ascii="Cambria" w:eastAsia="MS Mincho" w:hAnsi="Cambria" w:cs="Times New Roman"/>
              <w:noProof/>
              <w:sz w:val="24"/>
              <w:szCs w:val="24"/>
              <w:lang w:eastAsia="de-DE"/>
            </w:rPr>
            <w:drawing>
              <wp:inline distT="0" distB="0" distL="0" distR="0" wp14:anchorId="480B851D" wp14:editId="7CFE895D">
                <wp:extent cx="581025" cy="51435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76F8" w:rsidRPr="004272E0" w14:paraId="72D748AA" w14:textId="77777777" w:rsidTr="005446CF">
      <w:trPr>
        <w:jc w:val="center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B3F2C64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</w:tc>
      <w:tc>
        <w:tcPr>
          <w:tcW w:w="47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96CEB9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 Light" w:eastAsia="Times New Roman" w:hAnsi="Calibri Light" w:cs="Times New Roman"/>
              <w:sz w:val="18"/>
              <w:szCs w:val="24"/>
              <w:lang w:eastAsia="de-DE"/>
            </w:rPr>
          </w:pPr>
        </w:p>
      </w:tc>
      <w:tc>
        <w:tcPr>
          <w:tcW w:w="30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85533F" w14:textId="77777777" w:rsidR="000976F8" w:rsidRPr="004272E0" w:rsidRDefault="000976F8" w:rsidP="000976F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</w:pPr>
          <w:r w:rsidRPr="004272E0">
            <w:rPr>
              <w:rFonts w:ascii="Calibri Light" w:eastAsia="Times New Roman" w:hAnsi="Calibri Light" w:cs="Times New Roman"/>
              <w:sz w:val="24"/>
              <w:szCs w:val="24"/>
              <w:lang w:eastAsia="de-DE"/>
            </w:rPr>
            <w:t xml:space="preserve">Datum: </w:t>
          </w:r>
        </w:p>
      </w:tc>
    </w:tr>
  </w:tbl>
  <w:p w14:paraId="3E1CFCD4" w14:textId="0814AB2D" w:rsidR="00395863" w:rsidRDefault="00395863">
    <w:pPr>
      <w:pStyle w:val="Kopfzeile"/>
    </w:pPr>
  </w:p>
  <w:p w14:paraId="5138C7BC" w14:textId="380DE4F0" w:rsidR="00395863" w:rsidRDefault="00395863">
    <w:pPr>
      <w:pStyle w:val="Kopfzeile"/>
    </w:pPr>
  </w:p>
  <w:p w14:paraId="7E39A8BC" w14:textId="77777777" w:rsidR="00395863" w:rsidRDefault="003958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CB5F" w14:textId="77777777" w:rsidR="00E1394B" w:rsidRDefault="00E139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E0"/>
    <w:rsid w:val="000976F8"/>
    <w:rsid w:val="00137CE0"/>
    <w:rsid w:val="001A26BA"/>
    <w:rsid w:val="00395863"/>
    <w:rsid w:val="00397FCD"/>
    <w:rsid w:val="004D65D9"/>
    <w:rsid w:val="005145C0"/>
    <w:rsid w:val="005746E2"/>
    <w:rsid w:val="00641A96"/>
    <w:rsid w:val="00651C76"/>
    <w:rsid w:val="00687C61"/>
    <w:rsid w:val="008042F0"/>
    <w:rsid w:val="008B1C9C"/>
    <w:rsid w:val="00953A78"/>
    <w:rsid w:val="009D69BB"/>
    <w:rsid w:val="00DB556C"/>
    <w:rsid w:val="00E1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734"/>
  <w15:chartTrackingRefBased/>
  <w15:docId w15:val="{8BD3D256-E710-4C4F-A714-424F9D3E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7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C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C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C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C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C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C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C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C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C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C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CE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9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5863"/>
  </w:style>
  <w:style w:type="paragraph" w:styleId="Fuzeile">
    <w:name w:val="footer"/>
    <w:basedOn w:val="Standard"/>
    <w:link w:val="FuzeileZchn"/>
    <w:uiPriority w:val="99"/>
    <w:unhideWhenUsed/>
    <w:rsid w:val="0039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5863"/>
  </w:style>
  <w:style w:type="table" w:styleId="Tabellenraster">
    <w:name w:val="Table Grid"/>
    <w:basedOn w:val="NormaleTabelle"/>
    <w:uiPriority w:val="59"/>
    <w:rsid w:val="0039586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45C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andelvernetztdenken.de/lernvideos/nachhaltigkeit-und-generationengerechtigkei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Hinrichsen</dc:creator>
  <cp:keywords/>
  <dc:description/>
  <cp:lastModifiedBy>Felicitas Schröder</cp:lastModifiedBy>
  <cp:revision>3</cp:revision>
  <cp:lastPrinted>2024-04-25T09:51:00Z</cp:lastPrinted>
  <dcterms:created xsi:type="dcterms:W3CDTF">2025-05-04T21:42:00Z</dcterms:created>
  <dcterms:modified xsi:type="dcterms:W3CDTF">2025-07-28T13:56:00Z</dcterms:modified>
</cp:coreProperties>
</file>