
<file path=[Content_Types].xml><?xml version="1.0" encoding="utf-8"?>
<Types xmlns="http://schemas.openxmlformats.org/package/2006/content-types"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lenraster"/>
        <w:tblpPr w:leftFromText="141" w:rightFromText="141" w:vertAnchor="text" w:horzAnchor="margin" w:tblpXSpec="right" w:tblpY="16"/>
        <w:tblW w:w="0" w:type="auto"/>
        <w:tblLook w:val="04A0" w:firstRow="1" w:lastRow="0" w:firstColumn="1" w:lastColumn="0" w:noHBand="0" w:noVBand="1"/>
      </w:tblPr>
      <w:tblGrid>
        <w:gridCol w:w="4679"/>
      </w:tblGrid>
      <w:tr w:rsidR="00415232" w14:paraId="4B1F03FE" w14:textId="77777777" w:rsidTr="00415232">
        <w:tc>
          <w:tcPr>
            <w:tcW w:w="4679" w:type="dxa"/>
            <w:shd w:val="clear" w:color="auto" w:fill="0070C0"/>
          </w:tcPr>
          <w:p w14:paraId="59E89813" w14:textId="2A569478" w:rsidR="00415232" w:rsidRPr="00415232" w:rsidRDefault="00C65481" w:rsidP="00415232">
            <w:pPr>
              <w:rPr>
                <w:b/>
                <w:bCs/>
              </w:rPr>
            </w:pPr>
            <w:r>
              <w:rPr>
                <w:b/>
                <w:bCs/>
                <w:color w:val="FFFFFF" w:themeColor="background1"/>
              </w:rPr>
              <w:t>Umweltverbände</w:t>
            </w:r>
          </w:p>
        </w:tc>
      </w:tr>
      <w:tr w:rsidR="00415232" w14:paraId="28DC8735" w14:textId="77777777" w:rsidTr="00AB4455">
        <w:trPr>
          <w:trHeight w:val="3245"/>
        </w:trPr>
        <w:tc>
          <w:tcPr>
            <w:tcW w:w="4679" w:type="dxa"/>
          </w:tcPr>
          <w:p w14:paraId="214A2161" w14:textId="4FB08459" w:rsidR="00415232" w:rsidRDefault="00A820EB" w:rsidP="00A820EB">
            <w:pPr>
              <w:pStyle w:val="Listenabsatz"/>
              <w:numPr>
                <w:ilvl w:val="0"/>
                <w:numId w:val="2"/>
              </w:numPr>
            </w:pPr>
            <w:r>
              <w:t>Ressourcenschonung</w:t>
            </w:r>
          </w:p>
          <w:p w14:paraId="5425FFB7" w14:textId="77777777" w:rsidR="00A820EB" w:rsidRDefault="00A820EB" w:rsidP="00A820EB">
            <w:pPr>
              <w:pStyle w:val="Listenabsatz"/>
              <w:numPr>
                <w:ilvl w:val="0"/>
                <w:numId w:val="2"/>
              </w:numPr>
            </w:pPr>
            <w:r>
              <w:t>Wasserproblematik lösen</w:t>
            </w:r>
          </w:p>
          <w:p w14:paraId="5AEED4B8" w14:textId="77777777" w:rsidR="00A820EB" w:rsidRDefault="00A820EB" w:rsidP="00A820EB">
            <w:pPr>
              <w:pStyle w:val="Listenabsatz"/>
              <w:numPr>
                <w:ilvl w:val="0"/>
                <w:numId w:val="2"/>
              </w:numPr>
            </w:pPr>
            <w:r>
              <w:t>Wiederaufforstung des Waldes</w:t>
            </w:r>
          </w:p>
          <w:p w14:paraId="3791A573" w14:textId="3B542940" w:rsidR="00A820EB" w:rsidRDefault="00A820EB" w:rsidP="00A820EB">
            <w:pPr>
              <w:pStyle w:val="Listenabsatz"/>
              <w:numPr>
                <w:ilvl w:val="0"/>
                <w:numId w:val="2"/>
              </w:numPr>
            </w:pPr>
            <w:r>
              <w:t>Kooperationsbereitschaft</w:t>
            </w:r>
          </w:p>
          <w:p w14:paraId="26BF3F8A" w14:textId="21DB1643" w:rsidR="00491CD0" w:rsidRDefault="00491CD0" w:rsidP="00A820EB">
            <w:pPr>
              <w:pStyle w:val="Listenabsatz"/>
              <w:numPr>
                <w:ilvl w:val="0"/>
                <w:numId w:val="2"/>
              </w:numPr>
            </w:pPr>
            <w:r>
              <w:t>Minimierung des Verkehrsaufkommens</w:t>
            </w:r>
          </w:p>
          <w:p w14:paraId="7FE9011C" w14:textId="6AA0F141" w:rsidR="00A820EB" w:rsidRDefault="00491CD0" w:rsidP="00A820EB">
            <w:pPr>
              <w:pStyle w:val="Listenabsatz"/>
              <w:numPr>
                <w:ilvl w:val="0"/>
                <w:numId w:val="2"/>
              </w:numPr>
            </w:pPr>
            <w:r>
              <w:t>etc</w:t>
            </w:r>
            <w:r w:rsidR="00A820EB">
              <w:t>.</w:t>
            </w:r>
          </w:p>
        </w:tc>
      </w:tr>
    </w:tbl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4644"/>
      </w:tblGrid>
      <w:tr w:rsidR="00415232" w14:paraId="6F6A268F" w14:textId="77777777" w:rsidTr="00415232">
        <w:tc>
          <w:tcPr>
            <w:tcW w:w="4644" w:type="dxa"/>
            <w:shd w:val="clear" w:color="auto" w:fill="0070C0"/>
          </w:tcPr>
          <w:p w14:paraId="3EF59BE3" w14:textId="24499FD9" w:rsidR="00415232" w:rsidRPr="00415232" w:rsidRDefault="00415232" w:rsidP="00065F84">
            <w:pPr>
              <w:rPr>
                <w:b/>
                <w:bCs/>
              </w:rPr>
            </w:pPr>
            <w:r w:rsidRPr="00415232">
              <w:rPr>
                <w:b/>
                <w:bCs/>
                <w:color w:val="FFFFFF" w:themeColor="background1"/>
              </w:rPr>
              <w:t>Mitarbeiter/Gewerkschaften</w:t>
            </w:r>
          </w:p>
        </w:tc>
      </w:tr>
      <w:tr w:rsidR="00415232" w14:paraId="42157AF5" w14:textId="77777777" w:rsidTr="00415232">
        <w:trPr>
          <w:trHeight w:val="3262"/>
        </w:trPr>
        <w:tc>
          <w:tcPr>
            <w:tcW w:w="4644" w:type="dxa"/>
          </w:tcPr>
          <w:p w14:paraId="43B171DE" w14:textId="2ACE6146" w:rsidR="00415232" w:rsidRDefault="00A820EB" w:rsidP="00A820EB">
            <w:pPr>
              <w:pStyle w:val="Listenabsatz"/>
              <w:numPr>
                <w:ilvl w:val="0"/>
                <w:numId w:val="1"/>
              </w:numPr>
            </w:pPr>
            <w:r>
              <w:t>faire Entlohnung</w:t>
            </w:r>
          </w:p>
          <w:p w14:paraId="37202F92" w14:textId="77777777" w:rsidR="00A820EB" w:rsidRDefault="00A820EB" w:rsidP="00A820EB">
            <w:pPr>
              <w:pStyle w:val="Listenabsatz"/>
              <w:numPr>
                <w:ilvl w:val="0"/>
                <w:numId w:val="1"/>
              </w:numPr>
            </w:pPr>
            <w:r>
              <w:t>angemessene Arbeitsbedingungen</w:t>
            </w:r>
          </w:p>
          <w:p w14:paraId="1F99022B" w14:textId="77777777" w:rsidR="00A820EB" w:rsidRDefault="00A820EB" w:rsidP="00A820EB">
            <w:pPr>
              <w:pStyle w:val="Listenabsatz"/>
              <w:numPr>
                <w:ilvl w:val="0"/>
                <w:numId w:val="1"/>
              </w:numPr>
            </w:pPr>
            <w:r>
              <w:t>Jobsicherheit</w:t>
            </w:r>
          </w:p>
          <w:p w14:paraId="19C6F48D" w14:textId="18D4C7B3" w:rsidR="00A820EB" w:rsidRDefault="00A820EB" w:rsidP="00A820EB">
            <w:pPr>
              <w:pStyle w:val="Listenabsatz"/>
              <w:numPr>
                <w:ilvl w:val="0"/>
                <w:numId w:val="1"/>
              </w:numPr>
            </w:pPr>
            <w:r>
              <w:t xml:space="preserve">Ausbau der </w:t>
            </w:r>
            <w:r w:rsidR="00491CD0">
              <w:t>Infrastruktur</w:t>
            </w:r>
            <w:r>
              <w:t xml:space="preserve"> </w:t>
            </w:r>
            <w:r w:rsidR="00491CD0">
              <w:t xml:space="preserve">für den Arbeitsweg </w:t>
            </w:r>
            <w:r>
              <w:t>(RE1, Mobilitätskonzept)</w:t>
            </w:r>
          </w:p>
          <w:p w14:paraId="565626A5" w14:textId="67D37715" w:rsidR="00A820EB" w:rsidRDefault="00491CD0" w:rsidP="00A820EB">
            <w:pPr>
              <w:pStyle w:val="Listenabsatz"/>
              <w:numPr>
                <w:ilvl w:val="0"/>
                <w:numId w:val="1"/>
              </w:numPr>
            </w:pPr>
            <w:r>
              <w:t>etc</w:t>
            </w:r>
            <w:r w:rsidR="00A820EB">
              <w:t xml:space="preserve">. </w:t>
            </w:r>
          </w:p>
        </w:tc>
      </w:tr>
    </w:tbl>
    <w:tbl>
      <w:tblPr>
        <w:tblStyle w:val="Tabellenraster"/>
        <w:tblpPr w:leftFromText="141" w:rightFromText="141" w:vertAnchor="page" w:horzAnchor="margin" w:tblpXSpec="right" w:tblpY="6231"/>
        <w:tblW w:w="0" w:type="auto"/>
        <w:tblLook w:val="04A0" w:firstRow="1" w:lastRow="0" w:firstColumn="1" w:lastColumn="0" w:noHBand="0" w:noVBand="1"/>
      </w:tblPr>
      <w:tblGrid>
        <w:gridCol w:w="4679"/>
      </w:tblGrid>
      <w:tr w:rsidR="006D5BE2" w14:paraId="1C795469" w14:textId="77777777" w:rsidTr="006D5BE2">
        <w:tc>
          <w:tcPr>
            <w:tcW w:w="4679" w:type="dxa"/>
            <w:shd w:val="clear" w:color="auto" w:fill="0070C0"/>
          </w:tcPr>
          <w:p w14:paraId="095EFF6B" w14:textId="77777777" w:rsidR="006D5BE2" w:rsidRPr="00415232" w:rsidRDefault="006D5BE2" w:rsidP="006D5BE2">
            <w:pPr>
              <w:rPr>
                <w:b/>
                <w:bCs/>
              </w:rPr>
            </w:pPr>
            <w:r>
              <w:rPr>
                <w:b/>
                <w:bCs/>
                <w:color w:val="FFFFFF" w:themeColor="background1"/>
              </w:rPr>
              <w:t>Staat, Politik, Region Berlin-Brandenburg</w:t>
            </w:r>
          </w:p>
        </w:tc>
      </w:tr>
      <w:tr w:rsidR="006D5BE2" w14:paraId="48C3BAB7" w14:textId="77777777" w:rsidTr="006D5BE2">
        <w:trPr>
          <w:trHeight w:val="3399"/>
        </w:trPr>
        <w:tc>
          <w:tcPr>
            <w:tcW w:w="4679" w:type="dxa"/>
          </w:tcPr>
          <w:p w14:paraId="40EC24D1" w14:textId="77777777" w:rsidR="006D5BE2" w:rsidRDefault="00A820EB" w:rsidP="00A820EB">
            <w:pPr>
              <w:pStyle w:val="Listenabsatz"/>
              <w:numPr>
                <w:ilvl w:val="0"/>
                <w:numId w:val="4"/>
              </w:numPr>
            </w:pPr>
            <w:r>
              <w:t>Attraktivitätssteigerung der Region</w:t>
            </w:r>
          </w:p>
          <w:p w14:paraId="06DA12C7" w14:textId="77777777" w:rsidR="00A820EB" w:rsidRDefault="00A820EB" w:rsidP="00A820EB">
            <w:pPr>
              <w:pStyle w:val="Listenabsatz"/>
              <w:numPr>
                <w:ilvl w:val="0"/>
                <w:numId w:val="4"/>
              </w:numPr>
            </w:pPr>
            <w:r>
              <w:t>Infrastrukturausbau</w:t>
            </w:r>
          </w:p>
          <w:p w14:paraId="52720A37" w14:textId="5EE6654A" w:rsidR="00A820EB" w:rsidRDefault="00A820EB" w:rsidP="00A820EB">
            <w:pPr>
              <w:pStyle w:val="Listenabsatz"/>
              <w:numPr>
                <w:ilvl w:val="0"/>
                <w:numId w:val="4"/>
              </w:numPr>
            </w:pPr>
            <w:r>
              <w:t>Arbeitsplätze schaffen und halten</w:t>
            </w:r>
          </w:p>
          <w:p w14:paraId="63F66CBB" w14:textId="77777777" w:rsidR="00A820EB" w:rsidRDefault="00A820EB" w:rsidP="00A820EB">
            <w:pPr>
              <w:pStyle w:val="Listenabsatz"/>
              <w:numPr>
                <w:ilvl w:val="0"/>
                <w:numId w:val="4"/>
              </w:numPr>
            </w:pPr>
            <w:r>
              <w:t>Wirtschaftliche Stärkung der Region</w:t>
            </w:r>
          </w:p>
          <w:p w14:paraId="1BEC31D5" w14:textId="6CF1C1F5" w:rsidR="00A820EB" w:rsidRDefault="00A820EB" w:rsidP="00A820EB">
            <w:pPr>
              <w:pStyle w:val="Listenabsatz"/>
              <w:numPr>
                <w:ilvl w:val="0"/>
                <w:numId w:val="4"/>
              </w:numPr>
            </w:pPr>
            <w:r>
              <w:t>Abbau des Fachkräftemangels</w:t>
            </w:r>
          </w:p>
          <w:p w14:paraId="11AAC7FF" w14:textId="27D75BF1" w:rsidR="00491CD0" w:rsidRDefault="00491CD0" w:rsidP="00A820EB">
            <w:pPr>
              <w:pStyle w:val="Listenabsatz"/>
              <w:numPr>
                <w:ilvl w:val="0"/>
                <w:numId w:val="4"/>
              </w:numPr>
            </w:pPr>
            <w:r>
              <w:t>Schnellere Bürokratie</w:t>
            </w:r>
          </w:p>
          <w:p w14:paraId="0BEF0412" w14:textId="5A3BB7D2" w:rsidR="00491CD0" w:rsidRDefault="00950C16" w:rsidP="00A820EB">
            <w:pPr>
              <w:pStyle w:val="Listenabsatz"/>
              <w:numPr>
                <w:ilvl w:val="0"/>
                <w:numId w:val="4"/>
              </w:numPr>
            </w:pPr>
            <w:r>
              <w:t>d</w:t>
            </w:r>
            <w:r w:rsidR="00491CD0">
              <w:t>urchlässigere Genehmigungsverfahren</w:t>
            </w:r>
          </w:p>
          <w:p w14:paraId="75A7FDE2" w14:textId="7CCF3013" w:rsidR="00A820EB" w:rsidRDefault="0008054F" w:rsidP="00A820EB">
            <w:pPr>
              <w:pStyle w:val="Listenabsatz"/>
              <w:numPr>
                <w:ilvl w:val="0"/>
                <w:numId w:val="4"/>
              </w:numPr>
            </w:pPr>
            <w:r>
              <w:t>etc</w:t>
            </w:r>
            <w:r w:rsidR="00A820EB">
              <w:t xml:space="preserve">. </w:t>
            </w:r>
          </w:p>
        </w:tc>
      </w:tr>
    </w:tbl>
    <w:p w14:paraId="053E2701" w14:textId="7D3CBB18" w:rsidR="00415232" w:rsidRDefault="0045160B" w:rsidP="00065F84">
      <w:r>
        <w:rPr>
          <w:noProof/>
        </w:rPr>
        <w:drawing>
          <wp:anchor distT="0" distB="0" distL="114300" distR="114300" simplePos="0" relativeHeight="251671552" behindDoc="0" locked="0" layoutInCell="1" allowOverlap="1" wp14:anchorId="29FC8CDB" wp14:editId="5C724B89">
            <wp:simplePos x="0" y="0"/>
            <wp:positionH relativeFrom="column">
              <wp:posOffset>5518655</wp:posOffset>
            </wp:positionH>
            <wp:positionV relativeFrom="paragraph">
              <wp:posOffset>-884151</wp:posOffset>
            </wp:positionV>
            <wp:extent cx="572569" cy="572569"/>
            <wp:effectExtent l="0" t="0" r="0" b="0"/>
            <wp:wrapNone/>
            <wp:docPr id="12" name="Grafik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Grafik 12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72569" cy="57256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70528" behindDoc="0" locked="0" layoutInCell="1" allowOverlap="1" wp14:anchorId="618232C0" wp14:editId="022C6A63">
            <wp:simplePos x="0" y="0"/>
            <wp:positionH relativeFrom="column">
              <wp:posOffset>3025140</wp:posOffset>
            </wp:positionH>
            <wp:positionV relativeFrom="paragraph">
              <wp:posOffset>-884953</wp:posOffset>
            </wp:positionV>
            <wp:extent cx="564023" cy="564023"/>
            <wp:effectExtent l="0" t="0" r="0" b="0"/>
            <wp:wrapNone/>
            <wp:docPr id="11" name="Grafik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Grafik 11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64023" cy="56402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9504" behindDoc="0" locked="0" layoutInCell="1" allowOverlap="1" wp14:anchorId="07B9C8B9" wp14:editId="0B25439B">
            <wp:simplePos x="0" y="0"/>
            <wp:positionH relativeFrom="column">
              <wp:posOffset>5520055</wp:posOffset>
            </wp:positionH>
            <wp:positionV relativeFrom="paragraph">
              <wp:posOffset>858413</wp:posOffset>
            </wp:positionV>
            <wp:extent cx="572568" cy="572568"/>
            <wp:effectExtent l="0" t="0" r="0" b="0"/>
            <wp:wrapNone/>
            <wp:docPr id="5" name="Grafik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Grafik 5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72568" cy="57256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8480" behindDoc="0" locked="0" layoutInCell="1" allowOverlap="1" wp14:anchorId="0537548E" wp14:editId="54A9A372">
            <wp:simplePos x="0" y="0"/>
            <wp:positionH relativeFrom="column">
              <wp:posOffset>2999105</wp:posOffset>
            </wp:positionH>
            <wp:positionV relativeFrom="paragraph">
              <wp:posOffset>862674</wp:posOffset>
            </wp:positionV>
            <wp:extent cx="572569" cy="572569"/>
            <wp:effectExtent l="0" t="0" r="0" b="0"/>
            <wp:wrapNone/>
            <wp:docPr id="4" name="Grafi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Grafik 4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72569" cy="57256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F2970" w:rsidRPr="007F2970">
        <w:rPr>
          <w:rFonts w:ascii="Times New Roman" w:eastAsia="Times New Roman" w:hAnsi="Times New Roman" w:cs="Times New Roman"/>
          <w:noProof/>
          <w:sz w:val="24"/>
          <w:szCs w:val="24"/>
          <w:lang w:eastAsia="de-DE"/>
        </w:rPr>
        <w:drawing>
          <wp:anchor distT="0" distB="0" distL="114300" distR="114300" simplePos="0" relativeHeight="251667456" behindDoc="0" locked="0" layoutInCell="1" allowOverlap="1" wp14:anchorId="1B1646B4" wp14:editId="69877A44">
            <wp:simplePos x="0" y="0"/>
            <wp:positionH relativeFrom="column">
              <wp:posOffset>4324172</wp:posOffset>
            </wp:positionH>
            <wp:positionV relativeFrom="paragraph">
              <wp:posOffset>-986659</wp:posOffset>
            </wp:positionV>
            <wp:extent cx="648970" cy="836930"/>
            <wp:effectExtent l="0" t="0" r="0" b="1270"/>
            <wp:wrapNone/>
            <wp:docPr id="10" name="Grafik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8970" cy="8369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15232"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74525394" wp14:editId="5BF64353">
                <wp:simplePos x="0" y="0"/>
                <wp:positionH relativeFrom="column">
                  <wp:posOffset>2875494</wp:posOffset>
                </wp:positionH>
                <wp:positionV relativeFrom="paragraph">
                  <wp:posOffset>527613</wp:posOffset>
                </wp:positionV>
                <wp:extent cx="828942" cy="1350236"/>
                <wp:effectExtent l="0" t="12700" r="9525" b="21590"/>
                <wp:wrapNone/>
                <wp:docPr id="9" name="Gewinkelte Verbindung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828942" cy="1350236"/>
                        </a:xfrm>
                        <a:prstGeom prst="bentConnector3">
                          <a:avLst/>
                        </a:prstGeom>
                        <a:ln w="19050"/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6884BF15" id="_x0000_t34" coordsize="21600,21600" o:spt="34" o:oned="t" adj="10800" path="m,l@0,0@0,21600,21600,21600e" filled="f">
                <v:stroke joinstyle="miter"/>
                <v:formulas>
                  <v:f eqn="val #0"/>
                </v:formulas>
                <v:path arrowok="t" fillok="f" o:connecttype="none"/>
                <v:handles>
                  <v:h position="#0,center"/>
                </v:handles>
                <o:lock v:ext="edit" shapetype="t"/>
              </v:shapetype>
              <v:shape id="Gewinkelte Verbindung 9" o:spid="_x0000_s1026" type="#_x0000_t34" style="position:absolute;margin-left:226.4pt;margin-top:41.55pt;width:65.25pt;height:106.3pt;flip:x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" strokecolor="#4579b8 [3044]" strokeweight="1.5pt"/>
            </w:pict>
          </mc:Fallback>
        </mc:AlternateContent>
      </w:r>
      <w:r w:rsidR="00415232"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3A84AD9D" wp14:editId="5CB8A0BA">
                <wp:simplePos x="0" y="0"/>
                <wp:positionH relativeFrom="column">
                  <wp:posOffset>5482507</wp:posOffset>
                </wp:positionH>
                <wp:positionV relativeFrom="paragraph">
                  <wp:posOffset>571115</wp:posOffset>
                </wp:positionV>
                <wp:extent cx="658026" cy="1362710"/>
                <wp:effectExtent l="0" t="12700" r="2540" b="21590"/>
                <wp:wrapNone/>
                <wp:docPr id="8" name="Gewinkelte Verbindung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658026" cy="1362710"/>
                        </a:xfrm>
                        <a:prstGeom prst="bentConnector3">
                          <a:avLst/>
                        </a:prstGeom>
                        <a:ln w="19050"/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5866627" id="Gewinkelte Verbindung 8" o:spid="_x0000_s1026" type="#_x0000_t34" style="position:absolute;margin-left:431.7pt;margin-top:44.95pt;width:51.8pt;height:107.3pt;flip:x y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" strokecolor="#4579b8 [3044]" strokeweight="1.5pt"/>
            </w:pict>
          </mc:Fallback>
        </mc:AlternateContent>
      </w:r>
      <w:r w:rsidR="00415232"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875B812" wp14:editId="14E0F695">
                <wp:simplePos x="0" y="0"/>
                <wp:positionH relativeFrom="column">
                  <wp:posOffset>5475612</wp:posOffset>
                </wp:positionH>
                <wp:positionV relativeFrom="paragraph">
                  <wp:posOffset>-1183871</wp:posOffset>
                </wp:positionV>
                <wp:extent cx="658026" cy="1362710"/>
                <wp:effectExtent l="0" t="12700" r="2540" b="21590"/>
                <wp:wrapNone/>
                <wp:docPr id="7" name="Gewinkelte Verbindung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58026" cy="1362710"/>
                        </a:xfrm>
                        <a:prstGeom prst="bentConnector3">
                          <a:avLst/>
                        </a:prstGeom>
                        <a:ln w="19050"/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B52DE57" id="Gewinkelte Verbindung 7" o:spid="_x0000_s1026" type="#_x0000_t34" style="position:absolute;margin-left:431.15pt;margin-top:-93.2pt;width:51.8pt;height:107.3pt;flip:y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" strokecolor="#4579b8 [3044]" strokeweight="1.5pt"/>
            </w:pict>
          </mc:Fallback>
        </mc:AlternateContent>
      </w:r>
      <w:r w:rsidR="00415232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35ED63B" wp14:editId="58F6268C">
                <wp:simplePos x="0" y="0"/>
                <wp:positionH relativeFrom="column">
                  <wp:posOffset>2894781</wp:posOffset>
                </wp:positionH>
                <wp:positionV relativeFrom="paragraph">
                  <wp:posOffset>-1243692</wp:posOffset>
                </wp:positionV>
                <wp:extent cx="828942" cy="1350236"/>
                <wp:effectExtent l="0" t="12700" r="9525" b="21590"/>
                <wp:wrapNone/>
                <wp:docPr id="6" name="Gewinkelte Verbindung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828942" cy="1350236"/>
                        </a:xfrm>
                        <a:prstGeom prst="bentConnector3">
                          <a:avLst/>
                        </a:prstGeom>
                        <a:ln w="19050"/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44A8CEF" id="Gewinkelte Verbindung 6" o:spid="_x0000_s1026" type="#_x0000_t34" style="position:absolute;margin-left:227.95pt;margin-top:-97.95pt;width:65.25pt;height:106.3pt;flip:x y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" strokecolor="#4579b8 [3044]" strokeweight="1.5pt"/>
            </w:pict>
          </mc:Fallback>
        </mc:AlternateContent>
      </w:r>
      <w:r w:rsidR="00415232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E42A8BE" wp14:editId="2502DE39">
                <wp:simplePos x="0" y="0"/>
                <wp:positionH relativeFrom="column">
                  <wp:posOffset>3732269</wp:posOffset>
                </wp:positionH>
                <wp:positionV relativeFrom="paragraph">
                  <wp:posOffset>-68764</wp:posOffset>
                </wp:positionV>
                <wp:extent cx="1751484" cy="935883"/>
                <wp:effectExtent l="12700" t="12700" r="13970" b="17145"/>
                <wp:wrapNone/>
                <wp:docPr id="2" name="Diagonal liegende Ecken des Rechtecks schneiden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51484" cy="935883"/>
                        </a:xfrm>
                        <a:prstGeom prst="snip2DiagRect">
                          <a:avLst/>
                        </a:prstGeom>
                        <a:noFill/>
                        <a:ln>
                          <a:solidFill>
                            <a:srgbClr val="0070C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4D922C5" w14:textId="028B8EB6" w:rsidR="00415232" w:rsidRPr="0045160B" w:rsidRDefault="00415232" w:rsidP="00415232">
                            <w:pPr>
                              <w:jc w:val="center"/>
                              <w:rPr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 w:rsidRPr="0045160B">
                              <w:rPr>
                                <w:color w:val="000000" w:themeColor="text1"/>
                                <w:sz w:val="28"/>
                                <w:szCs w:val="28"/>
                              </w:rPr>
                              <w:t>Tesla Gigafactory</w:t>
                            </w:r>
                            <w:r w:rsidRPr="0045160B">
                              <w:rPr>
                                <w:color w:val="000000" w:themeColor="text1"/>
                                <w:sz w:val="28"/>
                                <w:szCs w:val="28"/>
                              </w:rPr>
                              <w:br/>
                              <w:t>Grünheide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E42A8BE" id="Diagonal liegende Ecken des Rechtecks schneiden 2" o:spid="_x0000_s1026" style="position:absolute;margin-left:293.9pt;margin-top:-5.4pt;width:137.9pt;height:73.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751484,935883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" adj="-11796480,,5400" path="m,l1595500,r155984,155984l1751484,935883r,l155984,935883,,779899,,xe" filled="f" strokecolor="#0070c0" strokeweight="2pt">
                <v:stroke joinstyle="miter"/>
                <v:formulas/>
                <v:path arrowok="t" o:connecttype="custom" o:connectlocs="0,0;1595500,0;1751484,155984;1751484,935883;1751484,935883;155984,935883;0,779899;0,0" o:connectangles="0,0,0,0,0,0,0,0" textboxrect="0,0,1751484,935883"/>
                <v:textbox>
                  <w:txbxContent>
                    <w:p w14:paraId="34D922C5" w14:textId="028B8EB6" w:rsidR="00415232" w:rsidRPr="0045160B" w:rsidRDefault="00415232" w:rsidP="00415232">
                      <w:pPr>
                        <w:jc w:val="center"/>
                        <w:rPr>
                          <w:color w:val="000000" w:themeColor="text1"/>
                          <w:sz w:val="28"/>
                          <w:szCs w:val="28"/>
                        </w:rPr>
                      </w:pPr>
                      <w:r w:rsidRPr="0045160B">
                        <w:rPr>
                          <w:color w:val="000000" w:themeColor="text1"/>
                          <w:sz w:val="28"/>
                          <w:szCs w:val="28"/>
                        </w:rPr>
                        <w:t>Tesla Gigafactory</w:t>
                      </w:r>
                      <w:r w:rsidRPr="0045160B">
                        <w:rPr>
                          <w:color w:val="000000" w:themeColor="text1"/>
                          <w:sz w:val="28"/>
                          <w:szCs w:val="28"/>
                        </w:rPr>
                        <w:br/>
                        <w:t>Grünheide</w:t>
                      </w:r>
                    </w:p>
                  </w:txbxContent>
                </v:textbox>
              </v:shape>
            </w:pict>
          </mc:Fallback>
        </mc:AlternateConten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4644"/>
      </w:tblGrid>
      <w:tr w:rsidR="00415232" w14:paraId="6A95C20D" w14:textId="77777777" w:rsidTr="00415232">
        <w:tc>
          <w:tcPr>
            <w:tcW w:w="4644" w:type="dxa"/>
            <w:shd w:val="clear" w:color="auto" w:fill="0070C0"/>
          </w:tcPr>
          <w:p w14:paraId="6FE6213B" w14:textId="05ECD413" w:rsidR="00415232" w:rsidRPr="00415232" w:rsidRDefault="00C65481" w:rsidP="00B04974">
            <w:pPr>
              <w:rPr>
                <w:b/>
                <w:bCs/>
              </w:rPr>
            </w:pPr>
            <w:r>
              <w:rPr>
                <w:b/>
                <w:bCs/>
                <w:color w:val="FFFFFF" w:themeColor="background1"/>
              </w:rPr>
              <w:t>Mitbewerber und Zulieferer</w:t>
            </w:r>
          </w:p>
        </w:tc>
      </w:tr>
      <w:tr w:rsidR="00415232" w14:paraId="23DE22D8" w14:textId="77777777" w:rsidTr="00415232">
        <w:trPr>
          <w:trHeight w:val="3304"/>
        </w:trPr>
        <w:tc>
          <w:tcPr>
            <w:tcW w:w="4644" w:type="dxa"/>
          </w:tcPr>
          <w:p w14:paraId="391D6493" w14:textId="77777777" w:rsidR="00415232" w:rsidRDefault="00A820EB" w:rsidP="00A820EB">
            <w:pPr>
              <w:pStyle w:val="Listenabsatz"/>
              <w:numPr>
                <w:ilvl w:val="0"/>
                <w:numId w:val="3"/>
              </w:numPr>
            </w:pPr>
            <w:r>
              <w:t>Ansiedelung neuer Unternehmen</w:t>
            </w:r>
          </w:p>
          <w:p w14:paraId="0A2F2B2E" w14:textId="1DC124DA" w:rsidR="00A820EB" w:rsidRDefault="00491CD0" w:rsidP="00A820EB">
            <w:pPr>
              <w:pStyle w:val="Listenabsatz"/>
              <w:numPr>
                <w:ilvl w:val="0"/>
                <w:numId w:val="3"/>
              </w:numPr>
            </w:pPr>
            <w:r>
              <w:t>langfristige</w:t>
            </w:r>
            <w:r w:rsidR="00A820EB">
              <w:t xml:space="preserve"> Kooperationen</w:t>
            </w:r>
          </w:p>
          <w:p w14:paraId="4587E055" w14:textId="77777777" w:rsidR="00A820EB" w:rsidRDefault="00A820EB" w:rsidP="00A820EB">
            <w:pPr>
              <w:pStyle w:val="Listenabsatz"/>
              <w:numPr>
                <w:ilvl w:val="0"/>
                <w:numId w:val="3"/>
              </w:numPr>
            </w:pPr>
            <w:r>
              <w:t>Erhöhung der Kaufkraft</w:t>
            </w:r>
          </w:p>
          <w:p w14:paraId="6A8E50BD" w14:textId="0661C713" w:rsidR="00A820EB" w:rsidRDefault="00491CD0" w:rsidP="00A820EB">
            <w:pPr>
              <w:pStyle w:val="Listenabsatz"/>
              <w:numPr>
                <w:ilvl w:val="0"/>
                <w:numId w:val="3"/>
              </w:numPr>
            </w:pPr>
            <w:r>
              <w:t>wirtschaftliche</w:t>
            </w:r>
            <w:r w:rsidR="00A820EB">
              <w:t xml:space="preserve"> Stärkung der Region</w:t>
            </w:r>
          </w:p>
          <w:p w14:paraId="18EF5659" w14:textId="77777777" w:rsidR="00A820EB" w:rsidRDefault="00A820EB" w:rsidP="00A820EB">
            <w:pPr>
              <w:pStyle w:val="Listenabsatz"/>
              <w:numPr>
                <w:ilvl w:val="0"/>
                <w:numId w:val="3"/>
              </w:numPr>
            </w:pPr>
            <w:r>
              <w:t>Ausbau der Infrastruktur</w:t>
            </w:r>
          </w:p>
          <w:p w14:paraId="0E42630A" w14:textId="3EB707BB" w:rsidR="00A820EB" w:rsidRDefault="00491CD0" w:rsidP="00A820EB">
            <w:pPr>
              <w:pStyle w:val="Listenabsatz"/>
              <w:numPr>
                <w:ilvl w:val="0"/>
                <w:numId w:val="3"/>
              </w:numPr>
            </w:pPr>
            <w:r>
              <w:t>etc</w:t>
            </w:r>
            <w:r w:rsidR="00A820EB">
              <w:t xml:space="preserve">. </w:t>
            </w:r>
          </w:p>
        </w:tc>
      </w:tr>
    </w:tbl>
    <w:p w14:paraId="40A3328B" w14:textId="78B8AB02" w:rsidR="007F2970" w:rsidRPr="007F2970" w:rsidRDefault="007F2970" w:rsidP="007F297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7F2970">
        <w:rPr>
          <w:rFonts w:ascii="Times New Roman" w:eastAsia="Times New Roman" w:hAnsi="Times New Roman" w:cs="Times New Roman"/>
          <w:sz w:val="24"/>
          <w:szCs w:val="24"/>
          <w:lang w:eastAsia="de-DE"/>
        </w:rPr>
        <w:fldChar w:fldCharType="begin"/>
      </w:r>
      <w:r w:rsidR="00530F20">
        <w:rPr>
          <w:rFonts w:ascii="Times New Roman" w:eastAsia="Times New Roman" w:hAnsi="Times New Roman" w:cs="Times New Roman"/>
          <w:sz w:val="24"/>
          <w:szCs w:val="24"/>
          <w:lang w:eastAsia="de-DE"/>
        </w:rPr>
        <w:instrText xml:space="preserve"> INCLUDEPICTURE "C:\\var\\folders\\l9\\xt8d322x6xq60d9941q83fyh0000gn\\T\\com.microsoft.Word\\WebArchiveCopyPasteTempFiles\\279px-Tesla_Motors.svg.png" \* MERGEFORMAT </w:instrText>
      </w:r>
      <w:r w:rsidRPr="007F2970">
        <w:rPr>
          <w:rFonts w:ascii="Times New Roman" w:eastAsia="Times New Roman" w:hAnsi="Times New Roman" w:cs="Times New Roman"/>
          <w:sz w:val="24"/>
          <w:szCs w:val="24"/>
          <w:lang w:eastAsia="de-DE"/>
        </w:rPr>
        <w:fldChar w:fldCharType="separate"/>
      </w:r>
      <w:r w:rsidRPr="007F2970">
        <w:rPr>
          <w:rFonts w:ascii="Times New Roman" w:eastAsia="Times New Roman" w:hAnsi="Times New Roman" w:cs="Times New Roman"/>
          <w:sz w:val="24"/>
          <w:szCs w:val="24"/>
          <w:lang w:eastAsia="de-DE"/>
        </w:rPr>
        <w:fldChar w:fldCharType="end"/>
      </w:r>
    </w:p>
    <w:p w14:paraId="0B653616" w14:textId="2BE172E2" w:rsidR="0045160B" w:rsidRDefault="0045160B"/>
    <w:sectPr w:rsidR="0045160B" w:rsidSect="00017478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pgSz w:w="16838" w:h="11906" w:orient="landscape"/>
      <w:pgMar w:top="1417" w:right="1417" w:bottom="1417" w:left="1134" w:header="708" w:footer="8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0BD253" w14:textId="77777777" w:rsidR="00F3206C" w:rsidRDefault="00F3206C" w:rsidP="00353668">
      <w:pPr>
        <w:spacing w:after="0" w:line="240" w:lineRule="auto"/>
      </w:pPr>
      <w:r>
        <w:separator/>
      </w:r>
    </w:p>
  </w:endnote>
  <w:endnote w:type="continuationSeparator" w:id="0">
    <w:p w14:paraId="643F60CC" w14:textId="77777777" w:rsidR="00F3206C" w:rsidRDefault="00F3206C" w:rsidP="003536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271DB3" w14:textId="77777777" w:rsidR="0058593B" w:rsidRDefault="0058593B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1C265B" w14:textId="53F0BFBC" w:rsidR="00530F20" w:rsidRDefault="00530F20">
    <w:pPr>
      <w:pStyle w:val="Fuzeile"/>
    </w:pPr>
    <w:r>
      <w:rPr>
        <w:noProof/>
      </w:rPr>
      <w:drawing>
        <wp:anchor distT="0" distB="0" distL="114300" distR="114300" simplePos="0" relativeHeight="251658240" behindDoc="1" locked="0" layoutInCell="1" allowOverlap="1" wp14:anchorId="55F87E1D" wp14:editId="4C8B8723">
          <wp:simplePos x="0" y="0"/>
          <wp:positionH relativeFrom="column">
            <wp:posOffset>-48260</wp:posOffset>
          </wp:positionH>
          <wp:positionV relativeFrom="paragraph">
            <wp:posOffset>4445</wp:posOffset>
          </wp:positionV>
          <wp:extent cx="3324225" cy="723064"/>
          <wp:effectExtent l="0" t="0" r="0" b="1270"/>
          <wp:wrapNone/>
          <wp:docPr id="368248101" name="Grafik 1" descr="Ein Bild, das Text, Screenshot, Schrift, Grafiken enthält.&#10;&#10;KI-generierte Inhalte können fehlerhaft sein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68248101" name="Grafik 1" descr="Ein Bild, das Text, Screenshot, Schrift, Grafiken enthält.&#10;&#10;KI-generierte Inhalte können fehlerhaft sein.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324225" cy="72306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3DA5D473" w14:textId="7FAD7987" w:rsidR="007729ED" w:rsidRPr="002348B1" w:rsidRDefault="007729ED" w:rsidP="006E45F4">
    <w:pPr>
      <w:pStyle w:val="Fuzeile"/>
      <w:jc w:val="right"/>
      <w:rPr>
        <w:color w:val="A6A6A6" w:themeColor="background1" w:themeShade="A6"/>
        <w:sz w:val="16"/>
        <w:szCs w:val="1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134438" w14:textId="77777777" w:rsidR="0058593B" w:rsidRDefault="0058593B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F97C04" w14:textId="77777777" w:rsidR="00F3206C" w:rsidRDefault="00F3206C" w:rsidP="00353668">
      <w:pPr>
        <w:spacing w:after="0" w:line="240" w:lineRule="auto"/>
      </w:pPr>
      <w:r>
        <w:separator/>
      </w:r>
    </w:p>
  </w:footnote>
  <w:footnote w:type="continuationSeparator" w:id="0">
    <w:p w14:paraId="7D9A4E09" w14:textId="77777777" w:rsidR="00F3206C" w:rsidRDefault="00F3206C" w:rsidP="0035366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21F23D" w14:textId="77777777" w:rsidR="0058593B" w:rsidRDefault="0058593B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lenraster"/>
      <w:tblW w:w="14567" w:type="dxa"/>
      <w:tblLook w:val="04A0" w:firstRow="1" w:lastRow="0" w:firstColumn="1" w:lastColumn="0" w:noHBand="0" w:noVBand="1"/>
    </w:tblPr>
    <w:tblGrid>
      <w:gridCol w:w="4855"/>
      <w:gridCol w:w="4856"/>
      <w:gridCol w:w="4856"/>
    </w:tblGrid>
    <w:tr w:rsidR="007729ED" w14:paraId="613ED428" w14:textId="77777777" w:rsidTr="00017478">
      <w:trPr>
        <w:trHeight w:val="564"/>
      </w:trPr>
      <w:tc>
        <w:tcPr>
          <w:tcW w:w="4855" w:type="dxa"/>
        </w:tcPr>
        <w:p w14:paraId="30B18420" w14:textId="74D85770" w:rsidR="007729ED" w:rsidRDefault="007729ED">
          <w:pPr>
            <w:pStyle w:val="Kopfzeile"/>
          </w:pPr>
          <w:r>
            <w:t xml:space="preserve">Klasse: </w:t>
          </w:r>
          <w:r w:rsidR="00415232">
            <w:t>BG 21c</w:t>
          </w:r>
        </w:p>
        <w:p w14:paraId="25269FD6" w14:textId="2946AEC0" w:rsidR="007729ED" w:rsidRDefault="007729ED" w:rsidP="007729ED">
          <w:pPr>
            <w:pStyle w:val="Kopfzeile"/>
          </w:pPr>
          <w:r>
            <w:t xml:space="preserve">Datum: </w:t>
          </w:r>
        </w:p>
      </w:tc>
      <w:tc>
        <w:tcPr>
          <w:tcW w:w="4856" w:type="dxa"/>
        </w:tcPr>
        <w:p w14:paraId="55CE90E9" w14:textId="631BB8C7" w:rsidR="007729ED" w:rsidRDefault="007729ED" w:rsidP="00726277">
          <w:pPr>
            <w:pStyle w:val="Kopfzeile"/>
          </w:pPr>
          <w:r>
            <w:t xml:space="preserve">Fach: </w:t>
          </w:r>
          <w:r w:rsidR="00415232">
            <w:t>BRC</w:t>
          </w:r>
        </w:p>
      </w:tc>
      <w:tc>
        <w:tcPr>
          <w:tcW w:w="4856" w:type="dxa"/>
        </w:tcPr>
        <w:p w14:paraId="709A0F03" w14:textId="77777777" w:rsidR="007729ED" w:rsidRDefault="007729ED" w:rsidP="00353668">
          <w:pPr>
            <w:pStyle w:val="Kopfzeile"/>
            <w:jc w:val="center"/>
          </w:pPr>
          <w:r>
            <w:rPr>
              <w:noProof/>
              <w:lang w:eastAsia="de-DE"/>
            </w:rPr>
            <w:drawing>
              <wp:inline distT="0" distB="0" distL="0" distR="0" wp14:anchorId="113A5372" wp14:editId="059FEA33">
                <wp:extent cx="431321" cy="431321"/>
                <wp:effectExtent l="0" t="0" r="6985" b="6985"/>
                <wp:docPr id="1" name="Grafik 1" descr="HLA-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HLA-Log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31386" cy="43138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7729ED" w:rsidRPr="00AB4455" w14:paraId="2AA48318" w14:textId="77777777" w:rsidTr="00017478">
      <w:trPr>
        <w:trHeight w:val="564"/>
      </w:trPr>
      <w:tc>
        <w:tcPr>
          <w:tcW w:w="14567" w:type="dxa"/>
          <w:gridSpan w:val="3"/>
          <w:vAlign w:val="center"/>
        </w:tcPr>
        <w:p w14:paraId="425DFC4A" w14:textId="23886974" w:rsidR="007729ED" w:rsidRPr="00F45009" w:rsidRDefault="00F45009" w:rsidP="00B11436">
          <w:pPr>
            <w:pStyle w:val="Kopfzeile"/>
            <w:jc w:val="center"/>
            <w:rPr>
              <w:noProof/>
              <w:lang w:eastAsia="de-DE"/>
            </w:rPr>
          </w:pPr>
          <w:r w:rsidRPr="00F45009">
            <w:rPr>
              <w:noProof/>
              <w:lang w:eastAsia="de-DE"/>
            </w:rPr>
            <w:t xml:space="preserve">ERWARTUNGSHORIZONT </w:t>
          </w:r>
          <w:r>
            <w:rPr>
              <w:noProof/>
              <w:lang w:eastAsia="de-DE"/>
            </w:rPr>
            <w:t xml:space="preserve">- </w:t>
          </w:r>
          <w:r w:rsidR="00C46C96" w:rsidRPr="00F45009">
            <w:rPr>
              <w:noProof/>
              <w:lang w:eastAsia="de-DE"/>
            </w:rPr>
            <w:t>Stakeholder der Tesla Gigafactory in Grünheide</w:t>
          </w:r>
        </w:p>
      </w:tc>
    </w:tr>
  </w:tbl>
  <w:p w14:paraId="0445EBE4" w14:textId="77777777" w:rsidR="007729ED" w:rsidRPr="00F45009" w:rsidRDefault="007729ED">
    <w:pPr>
      <w:pStyle w:val="Kopfzeil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52F8F3" w14:textId="77777777" w:rsidR="0058593B" w:rsidRDefault="0058593B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1845DA"/>
    <w:multiLevelType w:val="hybridMultilevel"/>
    <w:tmpl w:val="F6DE531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4711E8"/>
    <w:multiLevelType w:val="hybridMultilevel"/>
    <w:tmpl w:val="6266461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D8416B0"/>
    <w:multiLevelType w:val="hybridMultilevel"/>
    <w:tmpl w:val="1E0062C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3793590"/>
    <w:multiLevelType w:val="hybridMultilevel"/>
    <w:tmpl w:val="03C6048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95009833">
    <w:abstractNumId w:val="1"/>
  </w:num>
  <w:num w:numId="2" w16cid:durableId="290670411">
    <w:abstractNumId w:val="3"/>
  </w:num>
  <w:num w:numId="3" w16cid:durableId="627395036">
    <w:abstractNumId w:val="0"/>
  </w:num>
  <w:num w:numId="4" w16cid:durableId="154278982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415232"/>
    <w:rsid w:val="00017478"/>
    <w:rsid w:val="00065F84"/>
    <w:rsid w:val="0008054F"/>
    <w:rsid w:val="001366FE"/>
    <w:rsid w:val="0014692C"/>
    <w:rsid w:val="001662A9"/>
    <w:rsid w:val="001C6C86"/>
    <w:rsid w:val="002348B1"/>
    <w:rsid w:val="0029573C"/>
    <w:rsid w:val="002D044B"/>
    <w:rsid w:val="00353668"/>
    <w:rsid w:val="00374A3B"/>
    <w:rsid w:val="003A608D"/>
    <w:rsid w:val="003D4B1D"/>
    <w:rsid w:val="00413F2D"/>
    <w:rsid w:val="00415232"/>
    <w:rsid w:val="0045160B"/>
    <w:rsid w:val="00472039"/>
    <w:rsid w:val="00491CD0"/>
    <w:rsid w:val="004C7B1D"/>
    <w:rsid w:val="00530F20"/>
    <w:rsid w:val="005334C7"/>
    <w:rsid w:val="0058593B"/>
    <w:rsid w:val="005E2FF8"/>
    <w:rsid w:val="005F2950"/>
    <w:rsid w:val="006276DD"/>
    <w:rsid w:val="00691C22"/>
    <w:rsid w:val="006A6F0E"/>
    <w:rsid w:val="006B772A"/>
    <w:rsid w:val="006C3927"/>
    <w:rsid w:val="006C6FCF"/>
    <w:rsid w:val="006D5BE2"/>
    <w:rsid w:val="006E45F4"/>
    <w:rsid w:val="00707750"/>
    <w:rsid w:val="00726277"/>
    <w:rsid w:val="00753A87"/>
    <w:rsid w:val="007729ED"/>
    <w:rsid w:val="00787691"/>
    <w:rsid w:val="007B6958"/>
    <w:rsid w:val="007C2F87"/>
    <w:rsid w:val="007D05D6"/>
    <w:rsid w:val="007F2970"/>
    <w:rsid w:val="007F67D5"/>
    <w:rsid w:val="00814F03"/>
    <w:rsid w:val="0084560F"/>
    <w:rsid w:val="0085404A"/>
    <w:rsid w:val="00855ACF"/>
    <w:rsid w:val="00867C02"/>
    <w:rsid w:val="008C19A5"/>
    <w:rsid w:val="008C2E66"/>
    <w:rsid w:val="00950C16"/>
    <w:rsid w:val="009A0E96"/>
    <w:rsid w:val="009B7920"/>
    <w:rsid w:val="00A202E0"/>
    <w:rsid w:val="00A41595"/>
    <w:rsid w:val="00A820EB"/>
    <w:rsid w:val="00AB4455"/>
    <w:rsid w:val="00B11436"/>
    <w:rsid w:val="00B20F84"/>
    <w:rsid w:val="00B22D95"/>
    <w:rsid w:val="00B57939"/>
    <w:rsid w:val="00B6469E"/>
    <w:rsid w:val="00B67DD4"/>
    <w:rsid w:val="00BE091A"/>
    <w:rsid w:val="00C14F80"/>
    <w:rsid w:val="00C46C96"/>
    <w:rsid w:val="00C65481"/>
    <w:rsid w:val="00CE61E0"/>
    <w:rsid w:val="00D43ACF"/>
    <w:rsid w:val="00D47C6A"/>
    <w:rsid w:val="00DD0AE0"/>
    <w:rsid w:val="00DF2493"/>
    <w:rsid w:val="00E2725B"/>
    <w:rsid w:val="00E278E6"/>
    <w:rsid w:val="00E83D95"/>
    <w:rsid w:val="00E90088"/>
    <w:rsid w:val="00E9465B"/>
    <w:rsid w:val="00F14B76"/>
    <w:rsid w:val="00F17FE4"/>
    <w:rsid w:val="00F25025"/>
    <w:rsid w:val="00F3206C"/>
    <w:rsid w:val="00F45009"/>
    <w:rsid w:val="00F63AA1"/>
    <w:rsid w:val="00F76406"/>
    <w:rsid w:val="00FA3A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6B7CB34"/>
  <w15:docId w15:val="{FA7E84C3-6A89-0747-8C4A-3F8F4F3707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35366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353668"/>
  </w:style>
  <w:style w:type="paragraph" w:styleId="Fuzeile">
    <w:name w:val="footer"/>
    <w:basedOn w:val="Standard"/>
    <w:link w:val="FuzeileZchn"/>
    <w:uiPriority w:val="99"/>
    <w:unhideWhenUsed/>
    <w:rsid w:val="0035366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353668"/>
  </w:style>
  <w:style w:type="table" w:styleId="Tabellenraster">
    <w:name w:val="Table Grid"/>
    <w:basedOn w:val="NormaleTabelle"/>
    <w:uiPriority w:val="59"/>
    <w:rsid w:val="0035366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tzhaltertext">
    <w:name w:val="Placeholder Text"/>
    <w:basedOn w:val="Absatz-Standardschriftart"/>
    <w:uiPriority w:val="99"/>
    <w:semiHidden/>
    <w:rsid w:val="00353668"/>
    <w:rPr>
      <w:color w:val="808080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35366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353668"/>
    <w:rPr>
      <w:rFonts w:ascii="Tahoma" w:hAnsi="Tahoma" w:cs="Tahoma"/>
      <w:sz w:val="16"/>
      <w:szCs w:val="16"/>
    </w:rPr>
  </w:style>
  <w:style w:type="paragraph" w:styleId="Listenabsatz">
    <w:name w:val="List Paragraph"/>
    <w:basedOn w:val="Standard"/>
    <w:uiPriority w:val="34"/>
    <w:qFormat/>
    <w:rsid w:val="00A820E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721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5.png"/><Relationship Id="rId18" Type="http://schemas.openxmlformats.org/officeDocument/2006/relationships/header" Target="header3.xml"/><Relationship Id="rId3" Type="http://schemas.openxmlformats.org/officeDocument/2006/relationships/numbering" Target="numbering.xml"/><Relationship Id="rId21" Type="http://schemas.openxmlformats.org/officeDocument/2006/relationships/theme" Target="theme/theme1.xml"/><Relationship Id="rId7" Type="http://schemas.openxmlformats.org/officeDocument/2006/relationships/footnotes" Target="footnotes.xml"/><Relationship Id="rId12" Type="http://schemas.openxmlformats.org/officeDocument/2006/relationships/image" Target="media/image4.png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5" Type="http://schemas.openxmlformats.org/officeDocument/2006/relationships/settings" Target="settings.xml"/><Relationship Id="rId15" Type="http://schemas.openxmlformats.org/officeDocument/2006/relationships/header" Target="header2.xml"/><Relationship Id="rId10" Type="http://schemas.openxmlformats.org/officeDocument/2006/relationships/image" Target="media/image2.png"/><Relationship Id="rId19" Type="http://schemas.openxmlformats.org/officeDocument/2006/relationships/footer" Target="footer3.xml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header" Target="head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7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6.gif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2011-08-11T00:00:00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2A10A84D-1523-A549-AEDD-A12D378986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129</Words>
  <Characters>813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Henning Herzfeldt</dc:creator>
  <cp:lastModifiedBy>Felicitas Schröder</cp:lastModifiedBy>
  <cp:revision>2</cp:revision>
  <cp:lastPrinted>2021-08-19T18:13:00Z</cp:lastPrinted>
  <dcterms:created xsi:type="dcterms:W3CDTF">2025-07-28T13:26:00Z</dcterms:created>
  <dcterms:modified xsi:type="dcterms:W3CDTF">2025-07-28T13:26:00Z</dcterms:modified>
</cp:coreProperties>
</file>